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E0F13" w14:textId="2EA7B59F" w:rsidR="00AD5E0C" w:rsidRPr="00B402DB" w:rsidRDefault="0003626E" w:rsidP="00AD5E0C">
      <w:pPr>
        <w:shd w:val="clear" w:color="auto" w:fill="000000" w:themeFill="text1"/>
        <w:ind w:right="8849"/>
        <w:rPr>
          <w:sz w:val="28"/>
          <w:szCs w:val="28"/>
        </w:rPr>
      </w:pPr>
      <w:r w:rsidRPr="006D045D">
        <w:rPr>
          <w:noProof/>
          <w14:ligatures w14:val="standardContextual"/>
        </w:rPr>
        <w:drawing>
          <wp:anchor distT="0" distB="0" distL="114300" distR="114300" simplePos="0" relativeHeight="252246528" behindDoc="0" locked="0" layoutInCell="1" allowOverlap="1" wp14:anchorId="6CD6D9BB" wp14:editId="2CB7A1AF">
            <wp:simplePos x="0" y="0"/>
            <wp:positionH relativeFrom="column">
              <wp:posOffset>7255510</wp:posOffset>
            </wp:positionH>
            <wp:positionV relativeFrom="paragraph">
              <wp:posOffset>50165</wp:posOffset>
            </wp:positionV>
            <wp:extent cx="1507490" cy="928261"/>
            <wp:effectExtent l="0" t="0" r="0" b="5715"/>
            <wp:wrapNone/>
            <wp:docPr id="516043875" name="Image 1" descr="F:\CHAN\publicité 2008-2009\Publicité 2009-2010\Escale (logo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F:\CHAN\publicité 2008-2009\Publicité 2009-2010\Escale (logo final).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7490" cy="928261"/>
                    </a:xfrm>
                    <a:prstGeom prst="rect">
                      <a:avLst/>
                    </a:prstGeom>
                    <a:noFill/>
                    <a:ln>
                      <a:noFill/>
                    </a:ln>
                  </pic:spPr>
                </pic:pic>
              </a:graphicData>
            </a:graphic>
            <wp14:sizeRelH relativeFrom="page">
              <wp14:pctWidth>0</wp14:pctWidth>
            </wp14:sizeRelH>
            <wp14:sizeRelV relativeFrom="page">
              <wp14:pctHeight>0</wp14:pctHeight>
            </wp14:sizeRelV>
          </wp:anchor>
        </w:drawing>
      </w:r>
      <w:r w:rsidR="00253217">
        <w:rPr>
          <w:noProof/>
        </w:rPr>
        <w:drawing>
          <wp:anchor distT="0" distB="0" distL="114300" distR="114300" simplePos="0" relativeHeight="251625984" behindDoc="1" locked="0" layoutInCell="1" allowOverlap="1" wp14:anchorId="340236F2" wp14:editId="5C0896B5">
            <wp:simplePos x="0" y="0"/>
            <wp:positionH relativeFrom="margin">
              <wp:align>center</wp:align>
            </wp:positionH>
            <wp:positionV relativeFrom="margin">
              <wp:posOffset>-190500</wp:posOffset>
            </wp:positionV>
            <wp:extent cx="10347325" cy="3124200"/>
            <wp:effectExtent l="0" t="0" r="0" b="0"/>
            <wp:wrapNone/>
            <wp:docPr id="684" name="Image 1" descr="Une image contenant Caractère coloré, Graphique, graphism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 name="Image 1" descr="Une image contenant Caractère coloré, Graphique, graphisme, conception&#10;&#10;Le contenu généré par l’IA peut être incorrect."/>
                    <pic:cNvPicPr>
                      <a:picLocks noChangeAspect="1" noChangeArrowheads="1"/>
                    </pic:cNvPicPr>
                  </pic:nvPicPr>
                  <pic:blipFill rotWithShape="1">
                    <a:blip r:embed="rId11">
                      <a:alphaModFix amt="20000"/>
                      <a:extLst>
                        <a:ext uri="{28A0092B-C50C-407E-A947-70E740481C1C}">
                          <a14:useLocalDpi xmlns:a14="http://schemas.microsoft.com/office/drawing/2010/main" val="0"/>
                        </a:ext>
                      </a:extLst>
                    </a:blip>
                    <a:srcRect b="34523"/>
                    <a:stretch/>
                  </pic:blipFill>
                  <pic:spPr bwMode="auto">
                    <a:xfrm>
                      <a:off x="0" y="0"/>
                      <a:ext cx="10347325" cy="3124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93EA8" w:rsidRPr="006E3217">
        <w:rPr>
          <w:b/>
          <w:caps/>
          <w:noProof/>
          <w:sz w:val="32"/>
        </w:rPr>
        <mc:AlternateContent>
          <mc:Choice Requires="wps">
            <w:drawing>
              <wp:anchor distT="91440" distB="91440" distL="137160" distR="137160" simplePos="0" relativeHeight="251784704" behindDoc="0" locked="0" layoutInCell="0" allowOverlap="1" wp14:anchorId="13647C95" wp14:editId="4360175D">
                <wp:simplePos x="0" y="0"/>
                <wp:positionH relativeFrom="margin">
                  <wp:posOffset>3652520</wp:posOffset>
                </wp:positionH>
                <wp:positionV relativeFrom="margin">
                  <wp:posOffset>324485</wp:posOffset>
                </wp:positionV>
                <wp:extent cx="1501140" cy="8768715"/>
                <wp:effectExtent l="100012" t="52388" r="103823" b="122872"/>
                <wp:wrapSquare wrapText="bothSides"/>
                <wp:docPr id="1403540597"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01140" cy="8768715"/>
                        </a:xfrm>
                        <a:prstGeom prst="roundRect">
                          <a:avLst>
                            <a:gd name="adj" fmla="val 13032"/>
                          </a:avLst>
                        </a:prstGeom>
                        <a:gradFill>
                          <a:gsLst>
                            <a:gs pos="0">
                              <a:schemeClr val="dk1">
                                <a:shade val="51000"/>
                                <a:satMod val="130000"/>
                              </a:schemeClr>
                            </a:gs>
                            <a:gs pos="82000">
                              <a:schemeClr val="dk1">
                                <a:shade val="93000"/>
                                <a:satMod val="130000"/>
                              </a:schemeClr>
                            </a:gs>
                            <a:gs pos="96000">
                              <a:schemeClr val="tx1"/>
                            </a:gs>
                          </a:gsLst>
                        </a:gradFill>
                      </wps:spPr>
                      <wps:style>
                        <a:lnRef idx="0">
                          <a:schemeClr val="dk1"/>
                        </a:lnRef>
                        <a:fillRef idx="3">
                          <a:schemeClr val="dk1"/>
                        </a:fillRef>
                        <a:effectRef idx="3">
                          <a:schemeClr val="dk1"/>
                        </a:effectRef>
                        <a:fontRef idx="minor">
                          <a:schemeClr val="lt1"/>
                        </a:fontRef>
                      </wps:style>
                      <wps:txbx>
                        <w:txbxContent>
                          <w:p w14:paraId="49B9BAFC" w14:textId="77777777" w:rsidR="00A21FF7" w:rsidRPr="008B364F" w:rsidRDefault="00A21FF7" w:rsidP="00A21FF7">
                            <w:pPr>
                              <w:spacing w:after="0" w:line="240" w:lineRule="auto"/>
                              <w:contextualSpacing/>
                              <w:jc w:val="center"/>
                              <w:rPr>
                                <w:b/>
                                <w:bCs/>
                                <w:color w:val="FFFFFF" w:themeColor="background1"/>
                                <w:sz w:val="24"/>
                                <w:szCs w:val="24"/>
                              </w:rPr>
                            </w:pPr>
                            <w:r w:rsidRPr="008B364F">
                              <w:rPr>
                                <w:b/>
                                <w:bCs/>
                                <w:color w:val="FFFFFF" w:themeColor="background1"/>
                                <w:sz w:val="24"/>
                                <w:szCs w:val="24"/>
                              </w:rPr>
                              <w:t xml:space="preserve">Violence à caractère sexuel </w:t>
                            </w:r>
                          </w:p>
                          <w:p w14:paraId="75472FAF" w14:textId="06A8C9BD" w:rsidR="00A21FF7" w:rsidRPr="008B364F" w:rsidRDefault="00B22F82" w:rsidP="006C1D6E">
                            <w:pPr>
                              <w:spacing w:after="0"/>
                              <w:contextualSpacing/>
                              <w:jc w:val="center"/>
                              <w:rPr>
                                <w:b/>
                                <w:caps/>
                                <w:color w:val="FFFFFF" w:themeColor="background1"/>
                                <w:sz w:val="24"/>
                                <w:szCs w:val="24"/>
                              </w:rPr>
                            </w:pPr>
                            <w:r>
                              <w:rPr>
                                <w:color w:val="FFFFFF" w:themeColor="background1"/>
                                <w:sz w:val="24"/>
                                <w:szCs w:val="24"/>
                              </w:rPr>
                              <w:t>T</w:t>
                            </w:r>
                            <w:r w:rsidR="00A21FF7" w:rsidRPr="008B364F">
                              <w:rPr>
                                <w:color w:val="FFFFFF" w:themeColor="background1"/>
                                <w:sz w:val="24"/>
                                <w:szCs w:val="24"/>
                              </w:rPr>
                              <w:t xml:space="preserve">oute forme de violence commise par le biais de pratiques sexuelles ou en ciblant la sexualité, dont l’agression sexuelle. Cette notion s’entend également de toute autre inconduite qui se manifeste notamment par des gestes, paroles, comportements ou attitudes à connotation sexuelle non désirés, incluant celle relative aux diversités sexuelles ou de genre, exprimés directement ou indirectement, y compris par un moyen technologique. </w:t>
                            </w:r>
                            <w:r w:rsidR="00253217" w:rsidRPr="00C35F4B">
                              <w:rPr>
                                <w:i/>
                                <w:iCs/>
                                <w:color w:val="FFFFFF" w:themeColor="background1"/>
                                <w:sz w:val="18"/>
                                <w:szCs w:val="18"/>
                              </w:rPr>
                              <w:t>(</w:t>
                            </w:r>
                            <w:r w:rsidR="00253217" w:rsidRPr="008240EF">
                              <w:rPr>
                                <w:i/>
                                <w:iCs/>
                                <w:color w:val="FFFFFF" w:themeColor="background1"/>
                                <w:sz w:val="18"/>
                                <w:szCs w:val="18"/>
                              </w:rPr>
                              <w:t>Loi visant à prévenir et à combattre les violences à caractère sexuel dans les établissements d’enseignement supérieur (RLRQ, chapitre P-22.1)</w:t>
                            </w:r>
                            <w:r w:rsidR="00253217">
                              <w:rPr>
                                <w:i/>
                                <w:iCs/>
                                <w:color w:val="FFFFFF" w:themeColor="background1"/>
                                <w:sz w:val="18"/>
                                <w:szCs w:val="18"/>
                              </w:rPr>
                              <w:t>)</w:t>
                            </w:r>
                          </w:p>
                          <w:p w14:paraId="5239B0AA" w14:textId="77777777" w:rsidR="00A21FF7" w:rsidRPr="00B55677" w:rsidRDefault="00A21FF7" w:rsidP="00A21FF7">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3647C95" id="Forme automatique 2" o:spid="_x0000_s1026" style="position:absolute;margin-left:287.6pt;margin-top:25.55pt;width:118.2pt;height:690.45pt;rotation:90;z-index:25178470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" o:allowincell="f" fillcolor="black [1632]" stroked="f">
                <v:fill color2="black [3213]" rotate="t" angle="180" focus="82%" type="gradient">
                  <o:fill v:ext="view" type="gradientUnscaled"/>
                </v:fill>
                <v:shadow on="t" color="black" opacity="22937f" origin=",.5" offset="0,.63889mm"/>
                <v:textbox>
                  <w:txbxContent>
                    <w:p w14:paraId="49B9BAFC" w14:textId="77777777" w:rsidR="00A21FF7" w:rsidRPr="008B364F" w:rsidRDefault="00A21FF7" w:rsidP="00A21FF7">
                      <w:pPr>
                        <w:spacing w:after="0" w:line="240" w:lineRule="auto"/>
                        <w:contextualSpacing/>
                        <w:jc w:val="center"/>
                        <w:rPr>
                          <w:b/>
                          <w:bCs/>
                          <w:color w:val="FFFFFF" w:themeColor="background1"/>
                          <w:sz w:val="24"/>
                          <w:szCs w:val="24"/>
                        </w:rPr>
                      </w:pPr>
                      <w:r w:rsidRPr="008B364F">
                        <w:rPr>
                          <w:b/>
                          <w:bCs/>
                          <w:color w:val="FFFFFF" w:themeColor="background1"/>
                          <w:sz w:val="24"/>
                          <w:szCs w:val="24"/>
                        </w:rPr>
                        <w:t xml:space="preserve">Violence à caractère sexuel </w:t>
                      </w:r>
                    </w:p>
                    <w:p w14:paraId="75472FAF" w14:textId="06A8C9BD" w:rsidR="00A21FF7" w:rsidRPr="008B364F" w:rsidRDefault="00B22F82" w:rsidP="006C1D6E">
                      <w:pPr>
                        <w:spacing w:after="0"/>
                        <w:contextualSpacing/>
                        <w:jc w:val="center"/>
                        <w:rPr>
                          <w:b/>
                          <w:caps/>
                          <w:color w:val="FFFFFF" w:themeColor="background1"/>
                          <w:sz w:val="24"/>
                          <w:szCs w:val="24"/>
                        </w:rPr>
                      </w:pPr>
                      <w:r>
                        <w:rPr>
                          <w:color w:val="FFFFFF" w:themeColor="background1"/>
                          <w:sz w:val="24"/>
                          <w:szCs w:val="24"/>
                        </w:rPr>
                        <w:t>T</w:t>
                      </w:r>
                      <w:r w:rsidR="00A21FF7" w:rsidRPr="008B364F">
                        <w:rPr>
                          <w:color w:val="FFFFFF" w:themeColor="background1"/>
                          <w:sz w:val="24"/>
                          <w:szCs w:val="24"/>
                        </w:rPr>
                        <w:t xml:space="preserve">oute forme de violence commise par le biais de pratiques sexuelles ou en ciblant la sexualité, dont l’agression sexuelle. Cette notion s’entend également de toute autre inconduite qui se manifeste notamment par des gestes, paroles, comportements ou attitudes à connotation sexuelle non désirés, incluant celle relative aux diversités sexuelles ou de genre, exprimés directement ou indirectement, y compris par un moyen technologique. </w:t>
                      </w:r>
                      <w:r w:rsidR="00253217" w:rsidRPr="00C35F4B">
                        <w:rPr>
                          <w:i/>
                          <w:iCs/>
                          <w:color w:val="FFFFFF" w:themeColor="background1"/>
                          <w:sz w:val="18"/>
                          <w:szCs w:val="18"/>
                        </w:rPr>
                        <w:t>(</w:t>
                      </w:r>
                      <w:r w:rsidR="00253217" w:rsidRPr="008240EF">
                        <w:rPr>
                          <w:i/>
                          <w:iCs/>
                          <w:color w:val="FFFFFF" w:themeColor="background1"/>
                          <w:sz w:val="18"/>
                          <w:szCs w:val="18"/>
                        </w:rPr>
                        <w:t>Loi visant à prévenir et à combattre les violences à caractère sexuel dans les établissements d’enseignement supérieur (RLRQ, chapitre P-22.1)</w:t>
                      </w:r>
                      <w:r w:rsidR="00253217">
                        <w:rPr>
                          <w:i/>
                          <w:iCs/>
                          <w:color w:val="FFFFFF" w:themeColor="background1"/>
                          <w:sz w:val="18"/>
                          <w:szCs w:val="18"/>
                        </w:rPr>
                        <w:t>)</w:t>
                      </w:r>
                    </w:p>
                    <w:p w14:paraId="5239B0AA" w14:textId="77777777" w:rsidR="00A21FF7" w:rsidRPr="00B55677" w:rsidRDefault="00A21FF7" w:rsidP="00A21FF7">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D91173">
        <w:rPr>
          <w:b/>
          <w:caps/>
          <w:sz w:val="32"/>
        </w:rPr>
        <w:t xml:space="preserve"> </w:t>
      </w:r>
      <w:r w:rsidR="00AD5E0C" w:rsidRPr="00B402DB">
        <w:rPr>
          <w:sz w:val="28"/>
          <w:szCs w:val="28"/>
        </w:rPr>
        <w:t xml:space="preserve">Document </w:t>
      </w:r>
      <w:r w:rsidR="00EB6A5C">
        <w:rPr>
          <w:sz w:val="28"/>
          <w:szCs w:val="28"/>
        </w:rPr>
        <w:t>simplifié</w:t>
      </w:r>
    </w:p>
    <w:p w14:paraId="65A7C5B7" w14:textId="77777777" w:rsidR="004F7682" w:rsidRDefault="00D06CD1" w:rsidP="00470E92">
      <w:pPr>
        <w:spacing w:after="0" w:line="240" w:lineRule="auto"/>
        <w:contextualSpacing/>
        <w:rPr>
          <w:b/>
          <w:caps/>
          <w:sz w:val="32"/>
        </w:rPr>
      </w:pPr>
      <w:r>
        <w:rPr>
          <w:b/>
          <w:caps/>
          <w:sz w:val="32"/>
        </w:rPr>
        <w:t>Plan de lutte</w:t>
      </w:r>
      <w:r w:rsidR="00CE2B5B">
        <w:rPr>
          <w:b/>
          <w:caps/>
          <w:sz w:val="32"/>
        </w:rPr>
        <w:t xml:space="preserve"> </w:t>
      </w:r>
      <w:r w:rsidR="009B3032" w:rsidRPr="00470E92">
        <w:rPr>
          <w:b/>
          <w:sz w:val="32"/>
        </w:rPr>
        <w:t>pour prévenir l’intimidation et la violence</w:t>
      </w:r>
      <w:r w:rsidR="009B3032">
        <w:rPr>
          <w:b/>
          <w:caps/>
          <w:sz w:val="32"/>
        </w:rPr>
        <w:t xml:space="preserve"> </w:t>
      </w:r>
    </w:p>
    <w:p w14:paraId="57C27210" w14:textId="3506EC66" w:rsidR="00A23CDD" w:rsidRDefault="009B3032" w:rsidP="00470E92">
      <w:pPr>
        <w:spacing w:after="0" w:line="240" w:lineRule="auto"/>
        <w:contextualSpacing/>
        <w:rPr>
          <w:b/>
          <w:caps/>
          <w:sz w:val="32"/>
        </w:rPr>
      </w:pPr>
      <w:proofErr w:type="gramStart"/>
      <w:r w:rsidRPr="00470E92">
        <w:rPr>
          <w:b/>
          <w:sz w:val="32"/>
        </w:rPr>
        <w:t>et</w:t>
      </w:r>
      <w:proofErr w:type="gramEnd"/>
      <w:r w:rsidRPr="00470E92">
        <w:rPr>
          <w:b/>
          <w:sz w:val="32"/>
        </w:rPr>
        <w:t xml:space="preserve"> créer un climat scolaire sain, sécuritaire,</w:t>
      </w:r>
      <w:r w:rsidR="00253217">
        <w:rPr>
          <w:b/>
          <w:sz w:val="32"/>
        </w:rPr>
        <w:t xml:space="preserve"> i</w:t>
      </w:r>
      <w:r w:rsidRPr="00470E92">
        <w:rPr>
          <w:b/>
          <w:sz w:val="32"/>
        </w:rPr>
        <w:t>nclusif et bienveillant</w:t>
      </w:r>
    </w:p>
    <w:p w14:paraId="76DA1043" w14:textId="7A82D253" w:rsidR="006E3217" w:rsidRDefault="00C31742" w:rsidP="009B3032">
      <w:pPr>
        <w:spacing w:after="0" w:line="240" w:lineRule="auto"/>
        <w:contextualSpacing/>
        <w:jc w:val="center"/>
        <w:rPr>
          <w:b/>
          <w:caps/>
          <w:sz w:val="32"/>
        </w:rPr>
      </w:pPr>
      <w:r w:rsidRPr="006E3217">
        <w:rPr>
          <w:b/>
          <w:caps/>
          <w:noProof/>
          <w:sz w:val="32"/>
        </w:rPr>
        <mc:AlternateContent>
          <mc:Choice Requires="wps">
            <w:drawing>
              <wp:anchor distT="91440" distB="91440" distL="137160" distR="137160" simplePos="0" relativeHeight="252213760" behindDoc="0" locked="0" layoutInCell="0" allowOverlap="1" wp14:anchorId="2A959CB1" wp14:editId="5CDF80C3">
                <wp:simplePos x="0" y="0"/>
                <wp:positionH relativeFrom="margin">
                  <wp:posOffset>6213475</wp:posOffset>
                </wp:positionH>
                <wp:positionV relativeFrom="margin">
                  <wp:posOffset>1134745</wp:posOffset>
                </wp:positionV>
                <wp:extent cx="2431415" cy="2836545"/>
                <wp:effectExtent l="102235" t="50165" r="90170" b="90170"/>
                <wp:wrapSquare wrapText="bothSides"/>
                <wp:docPr id="1175214854"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431415" cy="2836545"/>
                        </a:xfrm>
                        <a:prstGeom prst="roundRect">
                          <a:avLst>
                            <a:gd name="adj" fmla="val 13032"/>
                          </a:avLst>
                        </a:prstGeom>
                        <a:ln/>
                      </wps:spPr>
                      <wps:style>
                        <a:lnRef idx="0">
                          <a:schemeClr val="accent1"/>
                        </a:lnRef>
                        <a:fillRef idx="3">
                          <a:schemeClr val="accent1"/>
                        </a:fillRef>
                        <a:effectRef idx="3">
                          <a:schemeClr val="accent1"/>
                        </a:effectRef>
                        <a:fontRef idx="minor">
                          <a:schemeClr val="lt1"/>
                        </a:fontRef>
                      </wps:style>
                      <wps:txbx>
                        <w:txbxContent>
                          <w:p w14:paraId="6CF5CF6E" w14:textId="77777777" w:rsidR="00C31742" w:rsidRPr="00FB21E7" w:rsidRDefault="00C31742" w:rsidP="00C31742">
                            <w:pPr>
                              <w:spacing w:after="0" w:line="240" w:lineRule="auto"/>
                              <w:contextualSpacing/>
                              <w:jc w:val="center"/>
                              <w:rPr>
                                <w:b/>
                                <w:bCs/>
                                <w:sz w:val="26"/>
                                <w:szCs w:val="26"/>
                              </w:rPr>
                            </w:pPr>
                            <w:r w:rsidRPr="00FB21E7">
                              <w:rPr>
                                <w:b/>
                                <w:bCs/>
                                <w:sz w:val="26"/>
                                <w:szCs w:val="26"/>
                              </w:rPr>
                              <w:t xml:space="preserve">Violence* </w:t>
                            </w:r>
                          </w:p>
                          <w:p w14:paraId="2D23AA85" w14:textId="7BDBF7A2" w:rsidR="00C31742" w:rsidRPr="00BC185E" w:rsidRDefault="00C31742" w:rsidP="00C31742">
                            <w:pPr>
                              <w:spacing w:after="0" w:line="240" w:lineRule="auto"/>
                              <w:contextualSpacing/>
                              <w:jc w:val="center"/>
                              <w:rPr>
                                <w:sz w:val="24"/>
                                <w:szCs w:val="24"/>
                              </w:rPr>
                            </w:pPr>
                            <w:r w:rsidRPr="00BC185E">
                              <w:rPr>
                                <w:sz w:val="24"/>
                                <w:szCs w:val="24"/>
                              </w:rPr>
                              <w:t>Toute manifestation de force, de forme verbale, écrite, physique, psychologique ou sexuelle, exercée intentionnellement contre une personne, ayant pour effet d’engendrer des sentiments de détresse, de la léser, de la blesser ou de l’opprimer en s’attaquant à son intégrité ou à son bien-être psychologique ou physique, à ses droits ou à ses biens.</w:t>
                            </w:r>
                            <w:r w:rsidR="00253217" w:rsidRPr="00253217">
                              <w:rPr>
                                <w:color w:val="000000" w:themeColor="text1"/>
                                <w:sz w:val="18"/>
                                <w:szCs w:val="18"/>
                              </w:rPr>
                              <w:t xml:space="preserve"> </w:t>
                            </w:r>
                            <w:r w:rsidR="00253217" w:rsidRPr="00745855">
                              <w:rPr>
                                <w:color w:val="000000" w:themeColor="text1"/>
                                <w:sz w:val="18"/>
                                <w:szCs w:val="18"/>
                              </w:rPr>
                              <w:t>(LIP, art.13)</w:t>
                            </w:r>
                          </w:p>
                          <w:p w14:paraId="3BD5C588" w14:textId="77777777" w:rsidR="004004ED" w:rsidRPr="00BC185E" w:rsidRDefault="004004ED" w:rsidP="004004ED">
                            <w:pPr>
                              <w:spacing w:after="0" w:line="240" w:lineRule="auto"/>
                              <w:jc w:val="center"/>
                              <w:rPr>
                                <w:rFonts w:asciiTheme="majorHAnsi" w:eastAsiaTheme="majorEastAsia" w:hAnsiTheme="majorHAnsi" w:cstheme="majorBidi"/>
                                <w:i/>
                                <w:iCs/>
                                <w:color w:val="000000" w:themeColor="text1"/>
                                <w:sz w:val="24"/>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A959CB1" id="_x0000_s1027" style="position:absolute;left:0;text-align:left;margin-left:489.25pt;margin-top:89.35pt;width:191.45pt;height:223.35pt;rotation:90;z-index:25221376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" o:allowincell="f" fillcolor="#254163 [1636]" stroked="f">
                <v:fill color2="#4477b6 [3012]" rotate="t" angle="180" colors="0 #2c5d98;52429f #3c7bc7;1 #3a7ccb" focus="100%" type="gradient">
                  <o:fill v:ext="view" type="gradientUnscaled"/>
                </v:fill>
                <v:shadow on="t" color="black" opacity="22937f" origin=",.5" offset="0,.63889mm"/>
                <v:textbox>
                  <w:txbxContent>
                    <w:p w14:paraId="6CF5CF6E" w14:textId="77777777" w:rsidR="00C31742" w:rsidRPr="00FB21E7" w:rsidRDefault="00C31742" w:rsidP="00C31742">
                      <w:pPr>
                        <w:spacing w:after="0" w:line="240" w:lineRule="auto"/>
                        <w:contextualSpacing/>
                        <w:jc w:val="center"/>
                        <w:rPr>
                          <w:b/>
                          <w:bCs/>
                          <w:sz w:val="26"/>
                          <w:szCs w:val="26"/>
                        </w:rPr>
                      </w:pPr>
                      <w:r w:rsidRPr="00FB21E7">
                        <w:rPr>
                          <w:b/>
                          <w:bCs/>
                          <w:sz w:val="26"/>
                          <w:szCs w:val="26"/>
                        </w:rPr>
                        <w:t xml:space="preserve">Violence* </w:t>
                      </w:r>
                    </w:p>
                    <w:p w14:paraId="2D23AA85" w14:textId="7BDBF7A2" w:rsidR="00C31742" w:rsidRPr="00BC185E" w:rsidRDefault="00C31742" w:rsidP="00C31742">
                      <w:pPr>
                        <w:spacing w:after="0" w:line="240" w:lineRule="auto"/>
                        <w:contextualSpacing/>
                        <w:jc w:val="center"/>
                        <w:rPr>
                          <w:sz w:val="24"/>
                          <w:szCs w:val="24"/>
                        </w:rPr>
                      </w:pPr>
                      <w:r w:rsidRPr="00BC185E">
                        <w:rPr>
                          <w:sz w:val="24"/>
                          <w:szCs w:val="24"/>
                        </w:rPr>
                        <w:t>Toute manifestation de force, de forme verbale, écrite, physique, psychologique ou sexuelle, exercée intentionnellement contre une personne, ayant pour effet d’engendrer des sentiments de détresse, de la léser, de la blesser ou de l’opprimer en s’attaquant à son intégrité ou à son bien-être psychologique ou physique, à ses droits ou à ses biens.</w:t>
                      </w:r>
                      <w:r w:rsidR="00253217" w:rsidRPr="00253217">
                        <w:rPr>
                          <w:color w:val="000000" w:themeColor="text1"/>
                          <w:sz w:val="18"/>
                          <w:szCs w:val="18"/>
                        </w:rPr>
                        <w:t xml:space="preserve"> </w:t>
                      </w:r>
                      <w:r w:rsidR="00253217" w:rsidRPr="00745855">
                        <w:rPr>
                          <w:color w:val="000000" w:themeColor="text1"/>
                          <w:sz w:val="18"/>
                          <w:szCs w:val="18"/>
                        </w:rPr>
                        <w:t>(LIP, art.13)</w:t>
                      </w:r>
                    </w:p>
                    <w:p w14:paraId="3BD5C588" w14:textId="77777777" w:rsidR="004004ED" w:rsidRPr="00BC185E" w:rsidRDefault="004004ED" w:rsidP="004004ED">
                      <w:pPr>
                        <w:spacing w:after="0" w:line="240" w:lineRule="auto"/>
                        <w:jc w:val="center"/>
                        <w:rPr>
                          <w:rFonts w:asciiTheme="majorHAnsi" w:eastAsiaTheme="majorEastAsia" w:hAnsiTheme="majorHAnsi" w:cstheme="majorBidi"/>
                          <w:i/>
                          <w:iCs/>
                          <w:color w:val="000000" w:themeColor="text1"/>
                          <w:sz w:val="24"/>
                          <w:szCs w:val="24"/>
                        </w:rPr>
                      </w:pPr>
                    </w:p>
                  </w:txbxContent>
                </v:textbox>
                <w10:wrap type="square" anchorx="margin" anchory="margin"/>
              </v:roundrect>
            </w:pict>
          </mc:Fallback>
        </mc:AlternateContent>
      </w:r>
      <w:r w:rsidR="004004ED" w:rsidRPr="006E3217">
        <w:rPr>
          <w:b/>
          <w:caps/>
          <w:noProof/>
          <w:sz w:val="32"/>
        </w:rPr>
        <mc:AlternateContent>
          <mc:Choice Requires="wps">
            <w:drawing>
              <wp:anchor distT="91440" distB="91440" distL="137160" distR="137160" simplePos="0" relativeHeight="252211712" behindDoc="0" locked="0" layoutInCell="0" allowOverlap="1" wp14:anchorId="76CB5F04" wp14:editId="5D540533">
                <wp:simplePos x="0" y="0"/>
                <wp:positionH relativeFrom="margin">
                  <wp:posOffset>3156585</wp:posOffset>
                </wp:positionH>
                <wp:positionV relativeFrom="margin">
                  <wp:posOffset>1124585</wp:posOffset>
                </wp:positionV>
                <wp:extent cx="2460625" cy="2836545"/>
                <wp:effectExtent l="97790" t="54610" r="94615" b="94615"/>
                <wp:wrapSquare wrapText="bothSides"/>
                <wp:docPr id="1533954021"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460625" cy="2836545"/>
                        </a:xfrm>
                        <a:prstGeom prst="roundRect">
                          <a:avLst>
                            <a:gd name="adj" fmla="val 13032"/>
                          </a:avLst>
                        </a:prstGeom>
                        <a:ln/>
                      </wps:spPr>
                      <wps:style>
                        <a:lnRef idx="0">
                          <a:schemeClr val="accent5"/>
                        </a:lnRef>
                        <a:fillRef idx="3">
                          <a:schemeClr val="accent5"/>
                        </a:fillRef>
                        <a:effectRef idx="3">
                          <a:schemeClr val="accent5"/>
                        </a:effectRef>
                        <a:fontRef idx="minor">
                          <a:schemeClr val="lt1"/>
                        </a:fontRef>
                      </wps:style>
                      <wps:txbx>
                        <w:txbxContent>
                          <w:p w14:paraId="1E7D289F" w14:textId="77777777" w:rsidR="004B7C2C" w:rsidRPr="00BB1330" w:rsidRDefault="004B7C2C" w:rsidP="004B7C2C">
                            <w:pPr>
                              <w:spacing w:after="0" w:line="240" w:lineRule="auto"/>
                              <w:contextualSpacing/>
                              <w:jc w:val="center"/>
                              <w:rPr>
                                <w:b/>
                                <w:bCs/>
                                <w:color w:val="000000" w:themeColor="text1"/>
                                <w:sz w:val="26"/>
                                <w:szCs w:val="26"/>
                              </w:rPr>
                            </w:pPr>
                            <w:r w:rsidRPr="00BB1330">
                              <w:rPr>
                                <w:b/>
                                <w:bCs/>
                                <w:color w:val="000000" w:themeColor="text1"/>
                                <w:sz w:val="26"/>
                                <w:szCs w:val="26"/>
                              </w:rPr>
                              <w:t xml:space="preserve">Intimidation* </w:t>
                            </w:r>
                          </w:p>
                          <w:p w14:paraId="428C14C8" w14:textId="573392A1" w:rsidR="004B7C2C" w:rsidRPr="00BC185E" w:rsidRDefault="004B7C2C" w:rsidP="004B7C2C">
                            <w:pPr>
                              <w:spacing w:after="0" w:line="240" w:lineRule="auto"/>
                              <w:contextualSpacing/>
                              <w:jc w:val="center"/>
                              <w:rPr>
                                <w:color w:val="000000" w:themeColor="text1"/>
                                <w:sz w:val="24"/>
                                <w:szCs w:val="24"/>
                              </w:rPr>
                            </w:pPr>
                            <w:r w:rsidRPr="00BC185E">
                              <w:rPr>
                                <w:color w:val="000000" w:themeColor="text1"/>
                                <w:sz w:val="24"/>
                                <w:szCs w:val="24"/>
                              </w:rPr>
                              <w:t xml:space="preserve">Tout comportement, parole, acte ou geste délibéré ou non à caractère répétitif, exprimé directement ou indirectement, y compris dans le cyberespace, dans un contexte caractérisé par l’inégalité des rapports de force entre les personnes concernées, ayant pour effet d’engendrer des sentiments de détresse et de léser, blesser, opprimer ou ostraciser. </w:t>
                            </w:r>
                            <w:r w:rsidR="00253217" w:rsidRPr="00745855">
                              <w:rPr>
                                <w:color w:val="000000" w:themeColor="text1"/>
                                <w:sz w:val="18"/>
                                <w:szCs w:val="18"/>
                              </w:rPr>
                              <w:t>(LIP, art.13)</w:t>
                            </w:r>
                          </w:p>
                          <w:p w14:paraId="5642640C" w14:textId="40EF19CA" w:rsidR="004B7C2C" w:rsidRPr="00BC185E" w:rsidRDefault="004B7C2C" w:rsidP="004B7C2C">
                            <w:pPr>
                              <w:spacing w:after="0" w:line="240" w:lineRule="auto"/>
                              <w:jc w:val="center"/>
                              <w:rPr>
                                <w:rFonts w:asciiTheme="majorHAnsi" w:eastAsiaTheme="majorEastAsia" w:hAnsiTheme="majorHAnsi" w:cstheme="majorBidi"/>
                                <w:i/>
                                <w:iCs/>
                                <w:color w:val="000000" w:themeColor="text1"/>
                                <w:sz w:val="24"/>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6CB5F04" id="_x0000_s1028" style="position:absolute;left:0;text-align:left;margin-left:248.55pt;margin-top:88.55pt;width:193.75pt;height:223.35pt;rotation:90;z-index:25221171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" o:allowincell="f" fillcolor="#215a69 [1640]" stroked="f">
                <v:fill color2="#3da5c1 [3016]" rotate="t" angle="180" colors="0 #2787a0;52429f #36b1d2;1 #34b3d6" focus="100%" type="gradient">
                  <o:fill v:ext="view" type="gradientUnscaled"/>
                </v:fill>
                <v:shadow on="t" color="black" opacity="22937f" origin=",.5" offset="0,.63889mm"/>
                <v:textbox>
                  <w:txbxContent>
                    <w:p w14:paraId="1E7D289F" w14:textId="77777777" w:rsidR="004B7C2C" w:rsidRPr="00BB1330" w:rsidRDefault="004B7C2C" w:rsidP="004B7C2C">
                      <w:pPr>
                        <w:spacing w:after="0" w:line="240" w:lineRule="auto"/>
                        <w:contextualSpacing/>
                        <w:jc w:val="center"/>
                        <w:rPr>
                          <w:b/>
                          <w:bCs/>
                          <w:color w:val="000000" w:themeColor="text1"/>
                          <w:sz w:val="26"/>
                          <w:szCs w:val="26"/>
                        </w:rPr>
                      </w:pPr>
                      <w:r w:rsidRPr="00BB1330">
                        <w:rPr>
                          <w:b/>
                          <w:bCs/>
                          <w:color w:val="000000" w:themeColor="text1"/>
                          <w:sz w:val="26"/>
                          <w:szCs w:val="26"/>
                        </w:rPr>
                        <w:t xml:space="preserve">Intimidation* </w:t>
                      </w:r>
                    </w:p>
                    <w:p w14:paraId="428C14C8" w14:textId="573392A1" w:rsidR="004B7C2C" w:rsidRPr="00BC185E" w:rsidRDefault="004B7C2C" w:rsidP="004B7C2C">
                      <w:pPr>
                        <w:spacing w:after="0" w:line="240" w:lineRule="auto"/>
                        <w:contextualSpacing/>
                        <w:jc w:val="center"/>
                        <w:rPr>
                          <w:color w:val="000000" w:themeColor="text1"/>
                          <w:sz w:val="24"/>
                          <w:szCs w:val="24"/>
                        </w:rPr>
                      </w:pPr>
                      <w:r w:rsidRPr="00BC185E">
                        <w:rPr>
                          <w:color w:val="000000" w:themeColor="text1"/>
                          <w:sz w:val="24"/>
                          <w:szCs w:val="24"/>
                        </w:rPr>
                        <w:t xml:space="preserve">Tout comportement, parole, acte ou geste délibéré ou non à caractère répétitif, exprimé directement ou indirectement, y compris dans le cyberespace, dans un contexte caractérisé par l’inégalité des rapports de force entre les personnes concernées, ayant pour effet d’engendrer des sentiments de détresse et de léser, blesser, opprimer ou ostraciser. </w:t>
                      </w:r>
                      <w:r w:rsidR="00253217" w:rsidRPr="00745855">
                        <w:rPr>
                          <w:color w:val="000000" w:themeColor="text1"/>
                          <w:sz w:val="18"/>
                          <w:szCs w:val="18"/>
                        </w:rPr>
                        <w:t>(LIP, art.13)</w:t>
                      </w:r>
                    </w:p>
                    <w:p w14:paraId="5642640C" w14:textId="40EF19CA" w:rsidR="004B7C2C" w:rsidRPr="00BC185E" w:rsidRDefault="004B7C2C" w:rsidP="004B7C2C">
                      <w:pPr>
                        <w:spacing w:after="0" w:line="240" w:lineRule="auto"/>
                        <w:jc w:val="center"/>
                        <w:rPr>
                          <w:rFonts w:asciiTheme="majorHAnsi" w:eastAsiaTheme="majorEastAsia" w:hAnsiTheme="majorHAnsi" w:cstheme="majorBidi"/>
                          <w:i/>
                          <w:iCs/>
                          <w:color w:val="000000" w:themeColor="text1"/>
                          <w:sz w:val="24"/>
                          <w:szCs w:val="24"/>
                        </w:rPr>
                      </w:pPr>
                    </w:p>
                  </w:txbxContent>
                </v:textbox>
                <w10:wrap type="square" anchorx="margin" anchory="margin"/>
              </v:roundrect>
            </w:pict>
          </mc:Fallback>
        </mc:AlternateContent>
      </w:r>
      <w:r w:rsidR="004004ED" w:rsidRPr="006E3217">
        <w:rPr>
          <w:b/>
          <w:caps/>
          <w:noProof/>
          <w:sz w:val="32"/>
        </w:rPr>
        <mc:AlternateContent>
          <mc:Choice Requires="wps">
            <w:drawing>
              <wp:anchor distT="91440" distB="91440" distL="137160" distR="137160" simplePos="0" relativeHeight="251755008" behindDoc="0" locked="0" layoutInCell="0" allowOverlap="1" wp14:anchorId="69D3E4BB" wp14:editId="70390B82">
                <wp:simplePos x="0" y="0"/>
                <wp:positionH relativeFrom="margin">
                  <wp:posOffset>95250</wp:posOffset>
                </wp:positionH>
                <wp:positionV relativeFrom="margin">
                  <wp:posOffset>1096645</wp:posOffset>
                </wp:positionV>
                <wp:extent cx="2460625" cy="2836545"/>
                <wp:effectExtent l="59690" t="35560" r="75565" b="94615"/>
                <wp:wrapSquare wrapText="bothSides"/>
                <wp:docPr id="408745262"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460625" cy="2836545"/>
                        </a:xfrm>
                        <a:prstGeom prst="roundRect">
                          <a:avLst>
                            <a:gd name="adj" fmla="val 13032"/>
                          </a:avLst>
                        </a:prstGeom>
                      </wps:spPr>
                      <wps:style>
                        <a:lnRef idx="1">
                          <a:schemeClr val="accent5"/>
                        </a:lnRef>
                        <a:fillRef idx="2">
                          <a:schemeClr val="accent5"/>
                        </a:fillRef>
                        <a:effectRef idx="1">
                          <a:schemeClr val="accent5"/>
                        </a:effectRef>
                        <a:fontRef idx="minor">
                          <a:schemeClr val="dk1"/>
                        </a:fontRef>
                      </wps:style>
                      <wps:txbx>
                        <w:txbxContent>
                          <w:p w14:paraId="42DE6F40" w14:textId="77777777" w:rsidR="00552223" w:rsidRPr="00891749" w:rsidRDefault="00552223" w:rsidP="00552223">
                            <w:pPr>
                              <w:spacing w:after="0" w:line="240" w:lineRule="auto"/>
                              <w:contextualSpacing/>
                              <w:jc w:val="center"/>
                              <w:rPr>
                                <w:b/>
                                <w:bCs/>
                                <w:color w:val="000000" w:themeColor="text1"/>
                                <w:sz w:val="26"/>
                                <w:szCs w:val="26"/>
                              </w:rPr>
                            </w:pPr>
                            <w:r w:rsidRPr="00891749">
                              <w:rPr>
                                <w:b/>
                                <w:bCs/>
                                <w:color w:val="000000" w:themeColor="text1"/>
                                <w:sz w:val="26"/>
                                <w:szCs w:val="26"/>
                              </w:rPr>
                              <w:t xml:space="preserve">Conflit </w:t>
                            </w:r>
                          </w:p>
                          <w:p w14:paraId="547233F7" w14:textId="5C7B62AB" w:rsidR="00D64C0F" w:rsidRPr="00BC185E" w:rsidRDefault="00552223" w:rsidP="00F46536">
                            <w:pPr>
                              <w:spacing w:after="0" w:line="240" w:lineRule="auto"/>
                              <w:jc w:val="center"/>
                              <w:rPr>
                                <w:rFonts w:asciiTheme="majorHAnsi" w:eastAsiaTheme="majorEastAsia" w:hAnsiTheme="majorHAnsi" w:cstheme="majorBidi"/>
                                <w:i/>
                                <w:iCs/>
                                <w:color w:val="000000" w:themeColor="text1"/>
                                <w:sz w:val="24"/>
                                <w:szCs w:val="24"/>
                              </w:rPr>
                            </w:pPr>
                            <w:r w:rsidRPr="00BC185E">
                              <w:rPr>
                                <w:color w:val="000000" w:themeColor="text1"/>
                                <w:sz w:val="24"/>
                                <w:szCs w:val="24"/>
                              </w:rPr>
                              <w:t xml:space="preserve">Le conflit est caractérisé par un rapport égalitaire et non une prise de pouvoir. </w:t>
                            </w:r>
                            <w:r w:rsidR="00DF0C72">
                              <w:rPr>
                                <w:color w:val="000000" w:themeColor="text1"/>
                                <w:sz w:val="24"/>
                                <w:szCs w:val="24"/>
                              </w:rPr>
                              <w:t xml:space="preserve">Mésentente ou un </w:t>
                            </w:r>
                            <w:r w:rsidRPr="00BC185E">
                              <w:rPr>
                                <w:color w:val="000000" w:themeColor="text1"/>
                                <w:sz w:val="24"/>
                                <w:szCs w:val="24"/>
                              </w:rPr>
                              <w:t>désaccord entre deux ou plusieurs personnes qui ne partagent pas le même point de vue, les mêmes valeurs ou les mêmes intérêts. Il n’y a aucune victime même si les personnes peuvent se sentir perdantes. Il se règle par la négociation ou la médiation.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9D3E4BB" id="_x0000_s1029" style="position:absolute;left:0;text-align:left;margin-left:7.5pt;margin-top:86.35pt;width:193.75pt;height:223.35pt;rotation:90;z-index:25175500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" o:allowincell="f" fillcolor="#a5d5e2 [1624]" strokecolor="#40a7c2 [3048]">
                <v:fill color2="#e4f2f6 [504]" rotate="t" angle="180" colors="0 #9eeaff;22938f #bbefff;1 #e4f9ff" focus="100%" type="gradient"/>
                <v:shadow on="t" color="black" opacity="24903f" origin=",.5" offset="0,.55556mm"/>
                <v:textbox>
                  <w:txbxContent>
                    <w:p w14:paraId="42DE6F40" w14:textId="77777777" w:rsidR="00552223" w:rsidRPr="00891749" w:rsidRDefault="00552223" w:rsidP="00552223">
                      <w:pPr>
                        <w:spacing w:after="0" w:line="240" w:lineRule="auto"/>
                        <w:contextualSpacing/>
                        <w:jc w:val="center"/>
                        <w:rPr>
                          <w:b/>
                          <w:bCs/>
                          <w:color w:val="000000" w:themeColor="text1"/>
                          <w:sz w:val="26"/>
                          <w:szCs w:val="26"/>
                        </w:rPr>
                      </w:pPr>
                      <w:r w:rsidRPr="00891749">
                        <w:rPr>
                          <w:b/>
                          <w:bCs/>
                          <w:color w:val="000000" w:themeColor="text1"/>
                          <w:sz w:val="26"/>
                          <w:szCs w:val="26"/>
                        </w:rPr>
                        <w:t xml:space="preserve">Conflit </w:t>
                      </w:r>
                    </w:p>
                    <w:p w14:paraId="547233F7" w14:textId="5C7B62AB" w:rsidR="00D64C0F" w:rsidRPr="00BC185E" w:rsidRDefault="00552223" w:rsidP="00F46536">
                      <w:pPr>
                        <w:spacing w:after="0" w:line="240" w:lineRule="auto"/>
                        <w:jc w:val="center"/>
                        <w:rPr>
                          <w:rFonts w:asciiTheme="majorHAnsi" w:eastAsiaTheme="majorEastAsia" w:hAnsiTheme="majorHAnsi" w:cstheme="majorBidi"/>
                          <w:i/>
                          <w:iCs/>
                          <w:color w:val="000000" w:themeColor="text1"/>
                          <w:sz w:val="24"/>
                          <w:szCs w:val="24"/>
                        </w:rPr>
                      </w:pPr>
                      <w:r w:rsidRPr="00BC185E">
                        <w:rPr>
                          <w:color w:val="000000" w:themeColor="text1"/>
                          <w:sz w:val="24"/>
                          <w:szCs w:val="24"/>
                        </w:rPr>
                        <w:t xml:space="preserve">Le conflit est caractérisé par un rapport égalitaire et non une prise de pouvoir. </w:t>
                      </w:r>
                      <w:r w:rsidR="00DF0C72">
                        <w:rPr>
                          <w:color w:val="000000" w:themeColor="text1"/>
                          <w:sz w:val="24"/>
                          <w:szCs w:val="24"/>
                        </w:rPr>
                        <w:t xml:space="preserve">Mésentente ou un </w:t>
                      </w:r>
                      <w:r w:rsidRPr="00BC185E">
                        <w:rPr>
                          <w:color w:val="000000" w:themeColor="text1"/>
                          <w:sz w:val="24"/>
                          <w:szCs w:val="24"/>
                        </w:rPr>
                        <w:t>désaccord entre deux ou plusieurs personnes qui ne partagent pas le même point de vue, les mêmes valeurs ou les mêmes intérêts. Il n’y a aucune victime même si les personnes peuvent se sentir perdantes. Il se règle par la négociation ou la médiation.</w:t>
                      </w:r>
                    </w:p>
                  </w:txbxContent>
                </v:textbox>
                <w10:wrap type="square" anchorx="margin" anchory="margin"/>
              </v:roundrect>
            </w:pict>
          </mc:Fallback>
        </mc:AlternateContent>
      </w:r>
      <w:r w:rsidR="00BC185E">
        <w:rPr>
          <w:b/>
          <w:caps/>
          <w:sz w:val="32"/>
        </w:rPr>
        <w:t>Définitions</w:t>
      </w:r>
    </w:p>
    <w:p w14:paraId="08DB4F7F" w14:textId="3474AD98" w:rsidR="00A93EA8" w:rsidRPr="00C352DB" w:rsidRDefault="00FA149A" w:rsidP="00A93EA8">
      <w:pPr>
        <w:spacing w:after="0" w:line="240" w:lineRule="auto"/>
        <w:contextualSpacing/>
        <w:jc w:val="center"/>
        <w:rPr>
          <w:b/>
          <w:bCs/>
          <w:sz w:val="20"/>
          <w:szCs w:val="20"/>
        </w:rPr>
      </w:pPr>
      <w:r>
        <w:rPr>
          <w:b/>
          <w:bCs/>
          <w:sz w:val="20"/>
          <w:szCs w:val="20"/>
        </w:rPr>
        <w:t>*</w:t>
      </w:r>
      <w:r w:rsidR="00A93EA8" w:rsidRPr="00C352DB">
        <w:rPr>
          <w:b/>
          <w:bCs/>
          <w:sz w:val="20"/>
          <w:szCs w:val="20"/>
        </w:rPr>
        <w:t xml:space="preserve">Note : Ces définitions sont inscrites dans la </w:t>
      </w:r>
      <w:r w:rsidR="00A93EA8" w:rsidRPr="00C352DB">
        <w:rPr>
          <w:b/>
          <w:bCs/>
          <w:i/>
          <w:iCs/>
          <w:sz w:val="20"/>
          <w:szCs w:val="20"/>
        </w:rPr>
        <w:t>Loi sur l’instruction publique</w:t>
      </w:r>
      <w:r w:rsidR="00A93EA8" w:rsidRPr="00C352DB">
        <w:rPr>
          <w:b/>
          <w:bCs/>
          <w:sz w:val="20"/>
          <w:szCs w:val="20"/>
        </w:rPr>
        <w:t xml:space="preserve"> et servent de référence pour toutes les écoles du Québec.</w:t>
      </w:r>
    </w:p>
    <w:p w14:paraId="5AA14733" w14:textId="018E9118" w:rsidR="007A5FB4" w:rsidRDefault="007A5FB4" w:rsidP="00A93EA8">
      <w:pPr>
        <w:spacing w:after="0" w:line="240" w:lineRule="auto"/>
        <w:contextualSpacing/>
        <w:jc w:val="center"/>
        <w:rPr>
          <w:b/>
          <w:bCs/>
          <w:sz w:val="20"/>
          <w:szCs w:val="20"/>
        </w:rPr>
      </w:pPr>
    </w:p>
    <w:p w14:paraId="01834F7D" w14:textId="7BA32B92" w:rsidR="009855CA" w:rsidRDefault="009855CA" w:rsidP="00B92EC1">
      <w:pPr>
        <w:spacing w:after="0" w:line="240" w:lineRule="auto"/>
        <w:ind w:left="1843"/>
        <w:contextualSpacing/>
        <w:rPr>
          <w:sz w:val="20"/>
          <w:szCs w:val="20"/>
        </w:rPr>
      </w:pPr>
    </w:p>
    <w:p w14:paraId="2ECCDA3C" w14:textId="3DCB7EF8" w:rsidR="009608B5" w:rsidRDefault="00A93EA8" w:rsidP="00B92EC1">
      <w:pPr>
        <w:spacing w:after="0" w:line="240" w:lineRule="auto"/>
        <w:ind w:left="1843"/>
        <w:contextualSpacing/>
        <w:rPr>
          <w:sz w:val="20"/>
          <w:szCs w:val="20"/>
        </w:rPr>
      </w:pPr>
      <w:r>
        <w:rPr>
          <w:b/>
          <w:caps/>
          <w:noProof/>
          <w:sz w:val="32"/>
        </w:rPr>
        <w:drawing>
          <wp:anchor distT="0" distB="0" distL="114300" distR="114300" simplePos="0" relativeHeight="251904512" behindDoc="0" locked="0" layoutInCell="1" allowOverlap="1" wp14:anchorId="3071DE11" wp14:editId="03B063F8">
            <wp:simplePos x="0" y="0"/>
            <wp:positionH relativeFrom="margin">
              <wp:posOffset>7680325</wp:posOffset>
            </wp:positionH>
            <wp:positionV relativeFrom="paragraph">
              <wp:posOffset>6985</wp:posOffset>
            </wp:positionV>
            <wp:extent cx="1179195" cy="516521"/>
            <wp:effectExtent l="0" t="0" r="1905" b="0"/>
            <wp:wrapNone/>
            <wp:docPr id="189121569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215694" name="Image 1891215694"/>
                    <pic:cNvPicPr/>
                  </pic:nvPicPr>
                  <pic:blipFill>
                    <a:blip r:embed="rId12">
                      <a:extLst>
                        <a:ext uri="{28A0092B-C50C-407E-A947-70E740481C1C}">
                          <a14:useLocalDpi xmlns:a14="http://schemas.microsoft.com/office/drawing/2010/main" val="0"/>
                        </a:ext>
                      </a:extLst>
                    </a:blip>
                    <a:stretch>
                      <a:fillRect/>
                    </a:stretch>
                  </pic:blipFill>
                  <pic:spPr>
                    <a:xfrm>
                      <a:off x="0" y="0"/>
                      <a:ext cx="1179195" cy="516521"/>
                    </a:xfrm>
                    <a:prstGeom prst="rect">
                      <a:avLst/>
                    </a:prstGeom>
                  </pic:spPr>
                </pic:pic>
              </a:graphicData>
            </a:graphic>
            <wp14:sizeRelH relativeFrom="page">
              <wp14:pctWidth>0</wp14:pctWidth>
            </wp14:sizeRelH>
            <wp14:sizeRelV relativeFrom="page">
              <wp14:pctHeight>0</wp14:pctHeight>
            </wp14:sizeRelV>
          </wp:anchor>
        </w:drawing>
      </w:r>
    </w:p>
    <w:p w14:paraId="27AB14D5" w14:textId="090243F1" w:rsidR="00CA0161" w:rsidRDefault="00585450" w:rsidP="00D129AB">
      <w:pPr>
        <w:spacing w:after="0" w:line="240" w:lineRule="auto"/>
        <w:contextualSpacing/>
        <w:rPr>
          <w:b/>
          <w:bCs/>
          <w:sz w:val="20"/>
          <w:szCs w:val="20"/>
        </w:rPr>
      </w:pPr>
      <w:r>
        <w:rPr>
          <w:b/>
          <w:bCs/>
          <w:noProof/>
          <w:sz w:val="20"/>
          <w:szCs w:val="20"/>
        </w:rPr>
        <w:lastRenderedPageBreak/>
        <mc:AlternateContent>
          <mc:Choice Requires="wps">
            <w:drawing>
              <wp:anchor distT="0" distB="0" distL="114300" distR="114300" simplePos="0" relativeHeight="251689472" behindDoc="0" locked="0" layoutInCell="1" allowOverlap="1" wp14:anchorId="7E62920E" wp14:editId="22A99FFD">
                <wp:simplePos x="0" y="0"/>
                <wp:positionH relativeFrom="margin">
                  <wp:posOffset>-548640</wp:posOffset>
                </wp:positionH>
                <wp:positionV relativeFrom="paragraph">
                  <wp:posOffset>3399155</wp:posOffset>
                </wp:positionV>
                <wp:extent cx="9683750" cy="2571750"/>
                <wp:effectExtent l="0" t="0" r="12700" b="19050"/>
                <wp:wrapNone/>
                <wp:docPr id="1558175018" name="Zone de texte 1"/>
                <wp:cNvGraphicFramePr/>
                <a:graphic xmlns:a="http://schemas.openxmlformats.org/drawingml/2006/main">
                  <a:graphicData uri="http://schemas.microsoft.com/office/word/2010/wordprocessingShape">
                    <wps:wsp>
                      <wps:cNvSpPr txBox="1"/>
                      <wps:spPr>
                        <a:xfrm>
                          <a:off x="0" y="0"/>
                          <a:ext cx="9683750" cy="2571750"/>
                        </a:xfrm>
                        <a:prstGeom prst="rect">
                          <a:avLst/>
                        </a:prstGeom>
                        <a:solidFill>
                          <a:sysClr val="window" lastClr="FFFFFF"/>
                        </a:solidFill>
                        <a:ln w="6350">
                          <a:solidFill>
                            <a:prstClr val="black"/>
                          </a:solidFill>
                        </a:ln>
                      </wps:spPr>
                      <wps:txbx>
                        <w:txbxContent>
                          <w:p w14:paraId="044BD6E5" w14:textId="046045DC" w:rsidR="00DA4E18" w:rsidRDefault="00DA4E18" w:rsidP="00820326">
                            <w:pPr>
                              <w:autoSpaceDE w:val="0"/>
                              <w:autoSpaceDN w:val="0"/>
                              <w:adjustRightInd w:val="0"/>
                              <w:spacing w:after="0" w:line="240" w:lineRule="auto"/>
                              <w:rPr>
                                <w:rFonts w:cstheme="minorHAnsi"/>
                                <w:b/>
                                <w:bCs/>
                                <w:color w:val="000000"/>
                                <w:sz w:val="18"/>
                                <w:szCs w:val="18"/>
                              </w:rPr>
                            </w:pPr>
                            <w:r>
                              <w:rPr>
                                <w:rFonts w:cstheme="minorHAnsi"/>
                                <w:b/>
                                <w:bCs/>
                                <w:color w:val="000000"/>
                                <w:sz w:val="18"/>
                                <w:szCs w:val="18"/>
                              </w:rPr>
                              <w:t xml:space="preserve">Pour maintenir un climat sécuritaire et </w:t>
                            </w:r>
                            <w:r w:rsidR="002F1AE9">
                              <w:rPr>
                                <w:rFonts w:cstheme="minorHAnsi"/>
                                <w:b/>
                                <w:bCs/>
                                <w:color w:val="000000"/>
                                <w:sz w:val="18"/>
                                <w:szCs w:val="18"/>
                              </w:rPr>
                              <w:t xml:space="preserve">harmonieux (bienveillant), les </w:t>
                            </w:r>
                            <w:r w:rsidR="002F1AE9" w:rsidRPr="00247C5A">
                              <w:rPr>
                                <w:rFonts w:cstheme="minorHAnsi"/>
                                <w:b/>
                                <w:bCs/>
                                <w:color w:val="000000"/>
                                <w:sz w:val="18"/>
                                <w:szCs w:val="18"/>
                                <w:u w:val="single"/>
                              </w:rPr>
                              <w:t>priorités suivantes</w:t>
                            </w:r>
                            <w:r w:rsidR="002F1AE9">
                              <w:rPr>
                                <w:rFonts w:cstheme="minorHAnsi"/>
                                <w:b/>
                                <w:bCs/>
                                <w:color w:val="000000"/>
                                <w:sz w:val="18"/>
                                <w:szCs w:val="18"/>
                              </w:rPr>
                              <w:t xml:space="preserve"> ont été </w:t>
                            </w:r>
                            <w:r w:rsidR="00E63679">
                              <w:rPr>
                                <w:rFonts w:cstheme="minorHAnsi"/>
                                <w:b/>
                                <w:bCs/>
                                <w:color w:val="000000"/>
                                <w:sz w:val="18"/>
                                <w:szCs w:val="18"/>
                              </w:rPr>
                              <w:t xml:space="preserve">mises en lumière </w:t>
                            </w:r>
                            <w:r w:rsidR="000F0E27">
                              <w:rPr>
                                <w:rFonts w:cstheme="minorHAnsi"/>
                                <w:b/>
                                <w:bCs/>
                                <w:color w:val="000000"/>
                                <w:sz w:val="18"/>
                                <w:szCs w:val="18"/>
                              </w:rPr>
                              <w:t>à la suite de</w:t>
                            </w:r>
                            <w:r w:rsidR="00E63679">
                              <w:rPr>
                                <w:rFonts w:cstheme="minorHAnsi"/>
                                <w:b/>
                                <w:bCs/>
                                <w:color w:val="000000"/>
                                <w:sz w:val="18"/>
                                <w:szCs w:val="18"/>
                              </w:rPr>
                              <w:t xml:space="preserve"> l’analyse du portrait QSVE-BE.</w:t>
                            </w:r>
                          </w:p>
                          <w:p w14:paraId="77E5B45C" w14:textId="42452C47" w:rsidR="00E40D17" w:rsidRDefault="006A1071" w:rsidP="00E40D17">
                            <w:pPr>
                              <w:autoSpaceDE w:val="0"/>
                              <w:autoSpaceDN w:val="0"/>
                              <w:adjustRightInd w:val="0"/>
                              <w:spacing w:after="0" w:line="240" w:lineRule="auto"/>
                              <w:jc w:val="center"/>
                              <w:rPr>
                                <w:rFonts w:cstheme="minorHAnsi"/>
                                <w:color w:val="000000"/>
                                <w:sz w:val="18"/>
                                <w:szCs w:val="18"/>
                              </w:rPr>
                            </w:pPr>
                            <w:r>
                              <w:rPr>
                                <w:rFonts w:cstheme="minorHAnsi"/>
                                <w:color w:val="000000"/>
                                <w:sz w:val="18"/>
                                <w:szCs w:val="18"/>
                              </w:rPr>
                              <w:t>*D</w:t>
                            </w:r>
                            <w:r w:rsidRPr="00373BF7">
                              <w:rPr>
                                <w:rFonts w:cstheme="minorHAnsi"/>
                                <w:color w:val="000000"/>
                                <w:sz w:val="18"/>
                                <w:szCs w:val="18"/>
                              </w:rPr>
                              <w:t>éveloppement des compétences socio-émotionnelles</w:t>
                            </w:r>
                            <w:r>
                              <w:rPr>
                                <w:rFonts w:cstheme="minorHAnsi"/>
                                <w:color w:val="000000"/>
                                <w:sz w:val="18"/>
                                <w:szCs w:val="18"/>
                              </w:rPr>
                              <w:t xml:space="preserve">*Formation du personnel en intervention </w:t>
                            </w:r>
                            <w:r w:rsidR="000F0E27">
                              <w:rPr>
                                <w:rFonts w:cstheme="minorHAnsi"/>
                                <w:color w:val="000000"/>
                                <w:sz w:val="18"/>
                                <w:szCs w:val="18"/>
                              </w:rPr>
                              <w:t>lors de situation de crise*Prévention des dépendances</w:t>
                            </w:r>
                            <w:r w:rsidR="00E40D17">
                              <w:rPr>
                                <w:rFonts w:cstheme="minorHAnsi"/>
                                <w:color w:val="000000"/>
                                <w:sz w:val="18"/>
                                <w:szCs w:val="18"/>
                              </w:rPr>
                              <w:t>*</w:t>
                            </w:r>
                          </w:p>
                          <w:p w14:paraId="279A021C" w14:textId="6EB38441" w:rsidR="006A1071" w:rsidRDefault="000F0E27" w:rsidP="00E40D17">
                            <w:pPr>
                              <w:autoSpaceDE w:val="0"/>
                              <w:autoSpaceDN w:val="0"/>
                              <w:adjustRightInd w:val="0"/>
                              <w:spacing w:after="0" w:line="240" w:lineRule="auto"/>
                              <w:jc w:val="center"/>
                              <w:rPr>
                                <w:rFonts w:cstheme="minorHAnsi"/>
                                <w:b/>
                                <w:bCs/>
                                <w:color w:val="000000"/>
                                <w:sz w:val="18"/>
                                <w:szCs w:val="18"/>
                              </w:rPr>
                            </w:pPr>
                            <w:r>
                              <w:rPr>
                                <w:rFonts w:cstheme="minorHAnsi"/>
                                <w:color w:val="000000"/>
                                <w:sz w:val="18"/>
                                <w:szCs w:val="18"/>
                              </w:rPr>
                              <w:t>*</w:t>
                            </w:r>
                            <w:r w:rsidR="005D7249">
                              <w:rPr>
                                <w:rFonts w:cstheme="minorHAnsi"/>
                                <w:color w:val="000000"/>
                                <w:sz w:val="18"/>
                                <w:szCs w:val="18"/>
                              </w:rPr>
                              <w:t>Participation du personnel aux activités des élèves*Prévoir des activités par secteur*</w:t>
                            </w:r>
                          </w:p>
                          <w:p w14:paraId="03046294" w14:textId="11F7D743" w:rsidR="00247C5A" w:rsidRPr="00247C5A" w:rsidRDefault="00247C5A" w:rsidP="00820326">
                            <w:pPr>
                              <w:autoSpaceDE w:val="0"/>
                              <w:autoSpaceDN w:val="0"/>
                              <w:adjustRightInd w:val="0"/>
                              <w:spacing w:after="0" w:line="240" w:lineRule="auto"/>
                              <w:rPr>
                                <w:rFonts w:cstheme="minorHAnsi"/>
                                <w:b/>
                                <w:bCs/>
                                <w:color w:val="000000"/>
                                <w:sz w:val="18"/>
                                <w:szCs w:val="18"/>
                                <w:u w:val="single"/>
                              </w:rPr>
                            </w:pPr>
                            <w:r w:rsidRPr="00247C5A">
                              <w:rPr>
                                <w:rFonts w:cstheme="minorHAnsi"/>
                                <w:b/>
                                <w:bCs/>
                                <w:color w:val="000000"/>
                                <w:sz w:val="18"/>
                                <w:szCs w:val="18"/>
                                <w:u w:val="single"/>
                              </w:rPr>
                              <w:t xml:space="preserve">Objectifs et </w:t>
                            </w:r>
                            <w:r>
                              <w:rPr>
                                <w:rFonts w:cstheme="minorHAnsi"/>
                                <w:b/>
                                <w:bCs/>
                                <w:color w:val="000000"/>
                                <w:sz w:val="18"/>
                                <w:szCs w:val="18"/>
                                <w:u w:val="single"/>
                              </w:rPr>
                              <w:t>m</w:t>
                            </w:r>
                            <w:r w:rsidRPr="00247C5A">
                              <w:rPr>
                                <w:rFonts w:cstheme="minorHAnsi"/>
                                <w:b/>
                                <w:bCs/>
                                <w:color w:val="000000"/>
                                <w:sz w:val="18"/>
                                <w:szCs w:val="18"/>
                                <w:u w:val="single"/>
                              </w:rPr>
                              <w:t xml:space="preserve">oyens   </w:t>
                            </w:r>
                          </w:p>
                          <w:p w14:paraId="3FA1CF2E" w14:textId="0EA5A054" w:rsidR="00373BF7" w:rsidRPr="00247C5A" w:rsidRDefault="00373BF7" w:rsidP="00820326">
                            <w:pPr>
                              <w:autoSpaceDE w:val="0"/>
                              <w:autoSpaceDN w:val="0"/>
                              <w:adjustRightInd w:val="0"/>
                              <w:spacing w:after="0" w:line="240" w:lineRule="auto"/>
                              <w:rPr>
                                <w:rFonts w:cstheme="minorHAnsi"/>
                                <w:b/>
                                <w:bCs/>
                                <w:color w:val="000000"/>
                                <w:sz w:val="18"/>
                                <w:szCs w:val="18"/>
                              </w:rPr>
                            </w:pPr>
                            <w:r w:rsidRPr="0049630B">
                              <w:rPr>
                                <w:rFonts w:cstheme="minorHAnsi"/>
                                <w:b/>
                                <w:bCs/>
                                <w:color w:val="000000"/>
                                <w:sz w:val="18"/>
                                <w:szCs w:val="18"/>
                              </w:rPr>
                              <w:t xml:space="preserve">D’ici 2027, </w:t>
                            </w:r>
                            <w:r w:rsidR="00DA4E18" w:rsidRPr="00254FB5">
                              <w:rPr>
                                <w:rFonts w:cstheme="minorHAnsi"/>
                                <w:b/>
                                <w:bCs/>
                                <w:color w:val="000000"/>
                                <w:sz w:val="18"/>
                                <w:szCs w:val="18"/>
                                <w:u w:val="single"/>
                              </w:rPr>
                              <w:t>maintenir l</w:t>
                            </w:r>
                            <w:r w:rsidR="00100776">
                              <w:rPr>
                                <w:rFonts w:cstheme="minorHAnsi"/>
                                <w:b/>
                                <w:bCs/>
                                <w:color w:val="000000"/>
                                <w:sz w:val="18"/>
                                <w:szCs w:val="18"/>
                                <w:u w:val="single"/>
                              </w:rPr>
                              <w:t>a promotion du</w:t>
                            </w:r>
                            <w:r w:rsidR="00DA4E18" w:rsidRPr="00254FB5">
                              <w:rPr>
                                <w:rFonts w:cstheme="minorHAnsi"/>
                                <w:b/>
                                <w:bCs/>
                                <w:color w:val="000000"/>
                                <w:sz w:val="18"/>
                                <w:szCs w:val="18"/>
                                <w:u w:val="single"/>
                              </w:rPr>
                              <w:t xml:space="preserve"> vivre-ensemble</w:t>
                            </w:r>
                            <w:r w:rsidRPr="0049630B">
                              <w:rPr>
                                <w:rFonts w:cstheme="minorHAnsi"/>
                                <w:b/>
                                <w:bCs/>
                                <w:color w:val="000000"/>
                                <w:sz w:val="18"/>
                                <w:szCs w:val="18"/>
                                <w:u w:val="single"/>
                              </w:rPr>
                              <w:t xml:space="preserve">                                                                                                                              </w:t>
                            </w:r>
                          </w:p>
                          <w:p w14:paraId="17D551CC" w14:textId="7855EA65" w:rsidR="00820326" w:rsidRPr="00E01C81" w:rsidRDefault="002014E1" w:rsidP="00820326">
                            <w:pPr>
                              <w:autoSpaceDE w:val="0"/>
                              <w:autoSpaceDN w:val="0"/>
                              <w:adjustRightInd w:val="0"/>
                              <w:spacing w:after="0" w:line="240" w:lineRule="auto"/>
                              <w:rPr>
                                <w:rFonts w:cstheme="minorHAnsi"/>
                                <w:color w:val="000000"/>
                                <w:sz w:val="18"/>
                                <w:szCs w:val="18"/>
                              </w:rPr>
                            </w:pPr>
                            <w:r>
                              <w:rPr>
                                <w:rFonts w:cstheme="minorHAnsi"/>
                                <w:color w:val="000000"/>
                                <w:sz w:val="18"/>
                                <w:szCs w:val="18"/>
                              </w:rPr>
                              <w:t>Diffusion et application des règles de vie par le personnel et ce, en faisant des rappels à des temps précis</w:t>
                            </w:r>
                            <w:r w:rsidR="00E01C81">
                              <w:rPr>
                                <w:rFonts w:cstheme="minorHAnsi"/>
                                <w:color w:val="000000"/>
                                <w:sz w:val="18"/>
                                <w:szCs w:val="18"/>
                              </w:rPr>
                              <w:t>; f</w:t>
                            </w:r>
                            <w:r w:rsidR="008D0AE8">
                              <w:rPr>
                                <w:rFonts w:cstheme="minorHAnsi"/>
                                <w:color w:val="000000"/>
                                <w:sz w:val="18"/>
                                <w:szCs w:val="18"/>
                              </w:rPr>
                              <w:t>ormer l’équipe au modèle d</w:t>
                            </w:r>
                            <w:r w:rsidR="00C06C0E">
                              <w:rPr>
                                <w:rFonts w:cstheme="minorHAnsi"/>
                                <w:color w:val="000000"/>
                                <w:sz w:val="18"/>
                                <w:szCs w:val="18"/>
                              </w:rPr>
                              <w:t>u</w:t>
                            </w:r>
                            <w:r w:rsidR="008D0AE8">
                              <w:rPr>
                                <w:rFonts w:cstheme="minorHAnsi"/>
                                <w:color w:val="000000"/>
                                <w:sz w:val="18"/>
                                <w:szCs w:val="18"/>
                              </w:rPr>
                              <w:t xml:space="preserve"> </w:t>
                            </w:r>
                            <w:r w:rsidR="008D0AE8" w:rsidRPr="00C06C0E">
                              <w:rPr>
                                <w:rFonts w:cstheme="minorHAnsi"/>
                                <w:i/>
                                <w:iCs/>
                                <w:color w:val="000000"/>
                                <w:sz w:val="18"/>
                                <w:szCs w:val="18"/>
                              </w:rPr>
                              <w:t xml:space="preserve">Crisis </w:t>
                            </w:r>
                            <w:proofErr w:type="spellStart"/>
                            <w:r w:rsidR="008D0AE8" w:rsidRPr="00C06C0E">
                              <w:rPr>
                                <w:rFonts w:cstheme="minorHAnsi"/>
                                <w:i/>
                                <w:iCs/>
                                <w:color w:val="000000"/>
                                <w:sz w:val="18"/>
                                <w:szCs w:val="18"/>
                              </w:rPr>
                              <w:t>prevention</w:t>
                            </w:r>
                            <w:proofErr w:type="spellEnd"/>
                            <w:r w:rsidR="008D0AE8" w:rsidRPr="00C06C0E">
                              <w:rPr>
                                <w:rFonts w:cstheme="minorHAnsi"/>
                                <w:i/>
                                <w:iCs/>
                                <w:color w:val="000000"/>
                                <w:sz w:val="18"/>
                                <w:szCs w:val="18"/>
                              </w:rPr>
                              <w:t xml:space="preserve"> </w:t>
                            </w:r>
                            <w:proofErr w:type="spellStart"/>
                            <w:r w:rsidR="008D0AE8" w:rsidRPr="00C06C0E">
                              <w:rPr>
                                <w:rFonts w:cstheme="minorHAnsi"/>
                                <w:i/>
                                <w:iCs/>
                                <w:color w:val="000000"/>
                                <w:sz w:val="18"/>
                                <w:szCs w:val="18"/>
                              </w:rPr>
                              <w:t>institute</w:t>
                            </w:r>
                            <w:proofErr w:type="spellEnd"/>
                            <w:r w:rsidR="00C06C0E">
                              <w:rPr>
                                <w:rFonts w:cstheme="minorHAnsi"/>
                                <w:i/>
                                <w:iCs/>
                                <w:color w:val="000000"/>
                                <w:sz w:val="18"/>
                                <w:szCs w:val="18"/>
                              </w:rPr>
                              <w:t xml:space="preserve"> </w:t>
                            </w:r>
                            <w:r w:rsidR="00C06C0E" w:rsidRPr="00C06C0E">
                              <w:rPr>
                                <w:rFonts w:cstheme="minorHAnsi"/>
                                <w:color w:val="000000"/>
                                <w:sz w:val="18"/>
                                <w:szCs w:val="18"/>
                              </w:rPr>
                              <w:t xml:space="preserve">avec la formation </w:t>
                            </w:r>
                            <w:r w:rsidR="00C06C0E" w:rsidRPr="00C06C0E">
                              <w:rPr>
                                <w:rFonts w:cstheme="minorHAnsi"/>
                                <w:b/>
                                <w:bCs/>
                                <w:color w:val="000000"/>
                                <w:sz w:val="18"/>
                                <w:szCs w:val="18"/>
                              </w:rPr>
                              <w:t>Intervention non-violente en situation de crise</w:t>
                            </w:r>
                            <w:r w:rsidR="00E01C81">
                              <w:rPr>
                                <w:rFonts w:cstheme="minorHAnsi"/>
                                <w:color w:val="000000"/>
                                <w:sz w:val="18"/>
                                <w:szCs w:val="18"/>
                              </w:rPr>
                              <w:t xml:space="preserve">, </w:t>
                            </w:r>
                            <w:r w:rsidR="00E01C81" w:rsidRPr="00E01C81">
                              <w:rPr>
                                <w:rFonts w:cstheme="minorHAnsi"/>
                                <w:color w:val="000000"/>
                                <w:sz w:val="18"/>
                                <w:szCs w:val="18"/>
                              </w:rPr>
                              <w:t>s</w:t>
                            </w:r>
                            <w:r w:rsidR="004A6001" w:rsidRPr="00E01C81">
                              <w:rPr>
                                <w:rFonts w:cstheme="minorHAnsi"/>
                                <w:color w:val="000000"/>
                                <w:sz w:val="18"/>
                                <w:szCs w:val="18"/>
                              </w:rPr>
                              <w:t>outenir les enseignants au développement</w:t>
                            </w:r>
                            <w:r w:rsidR="00E01C81">
                              <w:rPr>
                                <w:rFonts w:cstheme="minorHAnsi"/>
                                <w:color w:val="000000"/>
                                <w:sz w:val="18"/>
                                <w:szCs w:val="18"/>
                              </w:rPr>
                              <w:t xml:space="preserve"> des compétences socio-émotionnelles</w:t>
                            </w:r>
                            <w:r w:rsidR="004B7CBD">
                              <w:rPr>
                                <w:rFonts w:cstheme="minorHAnsi"/>
                                <w:color w:val="000000"/>
                                <w:sz w:val="18"/>
                                <w:szCs w:val="18"/>
                              </w:rPr>
                              <w:t>; soutenir les élèves en matière de prévention des dépendances;</w:t>
                            </w:r>
                            <w:r w:rsidR="0000304B">
                              <w:rPr>
                                <w:rFonts w:cstheme="minorHAnsi"/>
                                <w:color w:val="000000"/>
                                <w:sz w:val="18"/>
                                <w:szCs w:val="18"/>
                              </w:rPr>
                              <w:t xml:space="preserve"> organiser des activités exclusives par secteur.</w:t>
                            </w:r>
                          </w:p>
                          <w:p w14:paraId="6E73207C" w14:textId="77777777" w:rsidR="00820326" w:rsidRPr="000A7935" w:rsidRDefault="00820326" w:rsidP="00820326">
                            <w:pPr>
                              <w:autoSpaceDE w:val="0"/>
                              <w:autoSpaceDN w:val="0"/>
                              <w:adjustRightInd w:val="0"/>
                              <w:spacing w:after="0" w:line="240" w:lineRule="auto"/>
                              <w:rPr>
                                <w:rFonts w:cstheme="minorHAnsi"/>
                                <w:color w:val="000000"/>
                                <w:sz w:val="12"/>
                                <w:szCs w:val="12"/>
                              </w:rPr>
                            </w:pPr>
                          </w:p>
                          <w:p w14:paraId="6295D312" w14:textId="781F9C47" w:rsidR="004713A2" w:rsidRDefault="004713A2" w:rsidP="000F2E30">
                            <w:pPr>
                              <w:autoSpaceDE w:val="0"/>
                              <w:autoSpaceDN w:val="0"/>
                              <w:adjustRightInd w:val="0"/>
                              <w:spacing w:after="0" w:line="240" w:lineRule="auto"/>
                              <w:rPr>
                                <w:rFonts w:cstheme="minorHAnsi"/>
                                <w:b/>
                                <w:bCs/>
                                <w:color w:val="000000"/>
                                <w:sz w:val="18"/>
                                <w:szCs w:val="18"/>
                                <w:u w:val="single"/>
                              </w:rPr>
                            </w:pPr>
                            <w:r w:rsidRPr="00254FB5">
                              <w:rPr>
                                <w:rFonts w:cstheme="minorHAnsi"/>
                                <w:b/>
                                <w:bCs/>
                                <w:color w:val="000000"/>
                                <w:sz w:val="18"/>
                                <w:szCs w:val="18"/>
                                <w:u w:val="single"/>
                              </w:rPr>
                              <w:t>Favoriser l’utilisa</w:t>
                            </w:r>
                            <w:r w:rsidR="00254FB5" w:rsidRPr="00254FB5">
                              <w:rPr>
                                <w:rFonts w:cstheme="minorHAnsi"/>
                                <w:b/>
                                <w:bCs/>
                                <w:color w:val="000000"/>
                                <w:sz w:val="18"/>
                                <w:szCs w:val="18"/>
                                <w:u w:val="single"/>
                              </w:rPr>
                              <w:t>tio</w:t>
                            </w:r>
                            <w:r w:rsidRPr="00254FB5">
                              <w:rPr>
                                <w:rFonts w:cstheme="minorHAnsi"/>
                                <w:b/>
                                <w:bCs/>
                                <w:color w:val="000000"/>
                                <w:sz w:val="18"/>
                                <w:szCs w:val="18"/>
                                <w:u w:val="single"/>
                              </w:rPr>
                              <w:t xml:space="preserve">n d’un langage </w:t>
                            </w:r>
                            <w:r w:rsidR="00254FB5" w:rsidRPr="00254FB5">
                              <w:rPr>
                                <w:rFonts w:cstheme="minorHAnsi"/>
                                <w:b/>
                                <w:bCs/>
                                <w:color w:val="000000"/>
                                <w:sz w:val="18"/>
                                <w:szCs w:val="18"/>
                                <w:u w:val="single"/>
                              </w:rPr>
                              <w:t xml:space="preserve">et d’un comportement </w:t>
                            </w:r>
                            <w:r w:rsidRPr="00254FB5">
                              <w:rPr>
                                <w:rFonts w:cstheme="minorHAnsi"/>
                                <w:b/>
                                <w:bCs/>
                                <w:color w:val="000000"/>
                                <w:sz w:val="18"/>
                                <w:szCs w:val="18"/>
                                <w:u w:val="single"/>
                              </w:rPr>
                              <w:t>approprié</w:t>
                            </w:r>
                            <w:r w:rsidR="00254FB5" w:rsidRPr="00254FB5">
                              <w:rPr>
                                <w:rFonts w:cstheme="minorHAnsi"/>
                                <w:b/>
                                <w:bCs/>
                                <w:color w:val="000000"/>
                                <w:sz w:val="18"/>
                                <w:szCs w:val="18"/>
                                <w:u w:val="single"/>
                              </w:rPr>
                              <w:t>s lorsqu’ils s’adressent aux autres</w:t>
                            </w:r>
                            <w:r w:rsidR="00254FB5">
                              <w:rPr>
                                <w:rFonts w:cstheme="minorHAnsi"/>
                                <w:b/>
                                <w:bCs/>
                                <w:color w:val="000000"/>
                                <w:sz w:val="18"/>
                                <w:szCs w:val="18"/>
                                <w:u w:val="single"/>
                              </w:rPr>
                              <w:t xml:space="preserve"> </w:t>
                            </w:r>
                            <w:r w:rsidR="00254FB5" w:rsidRPr="00254FB5">
                              <w:rPr>
                                <w:rFonts w:cstheme="minorHAnsi"/>
                                <w:i/>
                                <w:iCs/>
                                <w:color w:val="000000"/>
                                <w:sz w:val="18"/>
                                <w:szCs w:val="18"/>
                                <w:u w:val="single"/>
                              </w:rPr>
                              <w:t>(</w:t>
                            </w:r>
                            <w:r w:rsidR="00FB1E8B" w:rsidRPr="00254FB5">
                              <w:rPr>
                                <w:rFonts w:cstheme="minorHAnsi"/>
                                <w:i/>
                                <w:iCs/>
                                <w:color w:val="000000"/>
                                <w:sz w:val="18"/>
                                <w:szCs w:val="18"/>
                              </w:rPr>
                              <w:t>Acte de violence à caractère sexuel</w:t>
                            </w:r>
                            <w:r w:rsidR="00254FB5" w:rsidRPr="00254FB5">
                              <w:rPr>
                                <w:rFonts w:cstheme="minorHAnsi"/>
                                <w:color w:val="000000"/>
                                <w:sz w:val="18"/>
                                <w:szCs w:val="18"/>
                              </w:rPr>
                              <w:t>)</w:t>
                            </w:r>
                          </w:p>
                          <w:p w14:paraId="151CC952" w14:textId="154A0D11" w:rsidR="00457D3E" w:rsidRDefault="00CA5C68" w:rsidP="000F2E30">
                            <w:pPr>
                              <w:autoSpaceDE w:val="0"/>
                              <w:autoSpaceDN w:val="0"/>
                              <w:adjustRightInd w:val="0"/>
                              <w:spacing w:after="0" w:line="240" w:lineRule="auto"/>
                              <w:rPr>
                                <w:rFonts w:cstheme="minorHAnsi"/>
                                <w:color w:val="000000"/>
                                <w:sz w:val="18"/>
                                <w:szCs w:val="18"/>
                              </w:rPr>
                            </w:pPr>
                            <w:r>
                              <w:rPr>
                                <w:rFonts w:cstheme="minorHAnsi"/>
                                <w:color w:val="000000"/>
                                <w:sz w:val="18"/>
                                <w:szCs w:val="18"/>
                              </w:rPr>
                              <w:t>Sensibiliser</w:t>
                            </w:r>
                            <w:r w:rsidRPr="000F2E30">
                              <w:rPr>
                                <w:rFonts w:cstheme="minorHAnsi"/>
                                <w:color w:val="000000"/>
                                <w:sz w:val="18"/>
                                <w:szCs w:val="18"/>
                              </w:rPr>
                              <w:t xml:space="preserve"> les élèves au langage approprié et à l’impact de certains gestes</w:t>
                            </w:r>
                            <w:r>
                              <w:rPr>
                                <w:rFonts w:cstheme="minorHAnsi"/>
                                <w:color w:val="000000"/>
                                <w:sz w:val="18"/>
                                <w:szCs w:val="18"/>
                              </w:rPr>
                              <w:t xml:space="preserve"> à connotation sexuelle</w:t>
                            </w:r>
                            <w:r w:rsidR="00AE5740">
                              <w:rPr>
                                <w:rFonts w:cstheme="minorHAnsi"/>
                                <w:color w:val="000000"/>
                                <w:sz w:val="18"/>
                                <w:szCs w:val="18"/>
                              </w:rPr>
                              <w:t>;</w:t>
                            </w:r>
                            <w:r w:rsidRPr="00820326">
                              <w:rPr>
                                <w:rFonts w:cstheme="minorHAnsi"/>
                                <w:color w:val="000000"/>
                                <w:sz w:val="18"/>
                                <w:szCs w:val="18"/>
                              </w:rPr>
                              <w:t xml:space="preserve"> </w:t>
                            </w:r>
                            <w:r w:rsidR="00AE5740">
                              <w:rPr>
                                <w:rFonts w:cstheme="minorHAnsi"/>
                                <w:color w:val="000000"/>
                                <w:sz w:val="18"/>
                                <w:szCs w:val="18"/>
                              </w:rPr>
                              <w:t>o</w:t>
                            </w:r>
                            <w:r w:rsidR="000F2E30" w:rsidRPr="000F2E30">
                              <w:rPr>
                                <w:rFonts w:cstheme="minorHAnsi"/>
                                <w:color w:val="000000"/>
                                <w:sz w:val="18"/>
                                <w:szCs w:val="18"/>
                              </w:rPr>
                              <w:t>ffrir des ateliers de prévention en lien avec la violence à caractère sexuelle</w:t>
                            </w:r>
                            <w:r w:rsidR="00AE5740">
                              <w:rPr>
                                <w:rFonts w:cstheme="minorHAnsi"/>
                                <w:color w:val="000000"/>
                                <w:sz w:val="18"/>
                                <w:szCs w:val="18"/>
                              </w:rPr>
                              <w:t xml:space="preserve">; faire connaître les </w:t>
                            </w:r>
                            <w:r w:rsidR="00DA5EF5">
                              <w:rPr>
                                <w:rFonts w:cstheme="minorHAnsi"/>
                                <w:color w:val="000000"/>
                                <w:sz w:val="18"/>
                                <w:szCs w:val="18"/>
                              </w:rPr>
                              <w:t>ressources du milieu; afficher du contenu de sensibilisation.</w:t>
                            </w:r>
                          </w:p>
                          <w:p w14:paraId="3EAAC911" w14:textId="77777777" w:rsidR="002C7871" w:rsidRPr="000A7935" w:rsidRDefault="002C7871" w:rsidP="007A30F6">
                            <w:pPr>
                              <w:autoSpaceDE w:val="0"/>
                              <w:autoSpaceDN w:val="0"/>
                              <w:adjustRightInd w:val="0"/>
                              <w:spacing w:after="0" w:line="240" w:lineRule="auto"/>
                              <w:rPr>
                                <w:rFonts w:cstheme="minorHAnsi"/>
                                <w:b/>
                                <w:bCs/>
                                <w:color w:val="000000"/>
                                <w:sz w:val="12"/>
                                <w:szCs w:val="12"/>
                              </w:rPr>
                            </w:pPr>
                          </w:p>
                          <w:p w14:paraId="519EF3FD" w14:textId="3F91CA73" w:rsidR="007A30F6" w:rsidRPr="00B25936" w:rsidRDefault="007A30F6" w:rsidP="007A30F6">
                            <w:pPr>
                              <w:autoSpaceDE w:val="0"/>
                              <w:autoSpaceDN w:val="0"/>
                              <w:adjustRightInd w:val="0"/>
                              <w:spacing w:after="0" w:line="240" w:lineRule="auto"/>
                              <w:rPr>
                                <w:rFonts w:cstheme="minorHAnsi"/>
                                <w:b/>
                                <w:bCs/>
                                <w:color w:val="000000"/>
                                <w:sz w:val="18"/>
                                <w:szCs w:val="18"/>
                                <w:u w:val="single"/>
                              </w:rPr>
                            </w:pPr>
                            <w:r w:rsidRPr="002C7871">
                              <w:rPr>
                                <w:rFonts w:cstheme="minorHAnsi"/>
                                <w:b/>
                                <w:bCs/>
                                <w:color w:val="000000"/>
                                <w:sz w:val="18"/>
                                <w:szCs w:val="18"/>
                                <w:u w:val="single"/>
                              </w:rPr>
                              <w:t>Favoriser l’inclusion et la tolérance entre les différentes clientèles</w:t>
                            </w:r>
                            <w:r>
                              <w:rPr>
                                <w:rFonts w:cstheme="minorHAnsi"/>
                                <w:color w:val="000000"/>
                                <w:sz w:val="18"/>
                                <w:szCs w:val="18"/>
                              </w:rPr>
                              <w:t xml:space="preserve"> </w:t>
                            </w:r>
                            <w:r w:rsidRPr="007A30F6">
                              <w:rPr>
                                <w:rFonts w:cstheme="minorHAnsi"/>
                                <w:i/>
                                <w:iCs/>
                                <w:color w:val="000000"/>
                                <w:sz w:val="18"/>
                                <w:szCs w:val="18"/>
                              </w:rPr>
                              <w:t>(</w:t>
                            </w:r>
                            <w:r w:rsidR="008A3078">
                              <w:rPr>
                                <w:rFonts w:cstheme="minorHAnsi"/>
                                <w:i/>
                                <w:iCs/>
                                <w:color w:val="000000"/>
                                <w:sz w:val="18"/>
                                <w:szCs w:val="18"/>
                              </w:rPr>
                              <w:t>F</w:t>
                            </w:r>
                            <w:r w:rsidRPr="007A30F6">
                              <w:rPr>
                                <w:rFonts w:cstheme="minorHAnsi"/>
                                <w:i/>
                                <w:iCs/>
                                <w:color w:val="000000"/>
                                <w:sz w:val="18"/>
                                <w:szCs w:val="18"/>
                              </w:rPr>
                              <w:t>rancisation, formation générale et intégration sociale) (Origine ethnique et nationale)</w:t>
                            </w:r>
                          </w:p>
                          <w:p w14:paraId="64B4C4E8" w14:textId="38F06E3D" w:rsidR="008707A5" w:rsidRDefault="00457D3E" w:rsidP="00457D3E">
                            <w:pPr>
                              <w:autoSpaceDE w:val="0"/>
                              <w:autoSpaceDN w:val="0"/>
                              <w:adjustRightInd w:val="0"/>
                              <w:spacing w:after="0" w:line="240" w:lineRule="auto"/>
                              <w:rPr>
                                <w:rFonts w:cstheme="minorHAnsi"/>
                                <w:color w:val="000000"/>
                                <w:sz w:val="18"/>
                                <w:szCs w:val="18"/>
                              </w:rPr>
                            </w:pPr>
                            <w:r>
                              <w:rPr>
                                <w:rFonts w:cstheme="minorHAnsi"/>
                                <w:color w:val="000000"/>
                                <w:sz w:val="18"/>
                                <w:szCs w:val="18"/>
                              </w:rPr>
                              <w:t>S</w:t>
                            </w:r>
                            <w:r w:rsidRPr="00457D3E">
                              <w:rPr>
                                <w:rFonts w:cstheme="minorHAnsi"/>
                                <w:color w:val="000000"/>
                                <w:sz w:val="18"/>
                                <w:szCs w:val="18"/>
                              </w:rPr>
                              <w:t xml:space="preserve">ensibiliser les élèves et le personnel à la </w:t>
                            </w:r>
                            <w:r w:rsidRPr="00FB1E8B">
                              <w:rPr>
                                <w:rFonts w:cstheme="minorHAnsi"/>
                                <w:b/>
                                <w:bCs/>
                                <w:color w:val="000000"/>
                                <w:sz w:val="18"/>
                                <w:szCs w:val="18"/>
                              </w:rPr>
                              <w:t>diversité culturelle</w:t>
                            </w:r>
                            <w:r w:rsidR="005B327D">
                              <w:rPr>
                                <w:rFonts w:cstheme="minorHAnsi"/>
                                <w:color w:val="000000"/>
                                <w:sz w:val="18"/>
                                <w:szCs w:val="18"/>
                              </w:rPr>
                              <w:t xml:space="preserve">, </w:t>
                            </w:r>
                            <w:r w:rsidR="00AC75BF">
                              <w:rPr>
                                <w:rFonts w:cstheme="minorHAnsi"/>
                                <w:color w:val="000000"/>
                                <w:sz w:val="18"/>
                                <w:szCs w:val="18"/>
                              </w:rPr>
                              <w:t xml:space="preserve">faire vivre des activités </w:t>
                            </w:r>
                            <w:r w:rsidR="002C7871">
                              <w:rPr>
                                <w:rFonts w:cstheme="minorHAnsi"/>
                                <w:color w:val="000000"/>
                                <w:sz w:val="18"/>
                                <w:szCs w:val="18"/>
                              </w:rPr>
                              <w:t>inclusives</w:t>
                            </w:r>
                            <w:r w:rsidR="00AC75BF">
                              <w:rPr>
                                <w:rFonts w:cstheme="minorHAnsi"/>
                                <w:color w:val="000000"/>
                                <w:sz w:val="18"/>
                                <w:szCs w:val="18"/>
                              </w:rPr>
                              <w:t xml:space="preserve"> à l’ensemble des élèves</w:t>
                            </w:r>
                            <w:r w:rsidR="002C7871">
                              <w:rPr>
                                <w:rFonts w:cstheme="minorHAnsi"/>
                                <w:color w:val="000000"/>
                                <w:sz w:val="18"/>
                                <w:szCs w:val="18"/>
                              </w:rPr>
                              <w:t>.</w:t>
                            </w:r>
                          </w:p>
                          <w:p w14:paraId="1B57068D" w14:textId="77777777" w:rsidR="00E15222" w:rsidRPr="002964D2" w:rsidRDefault="00E15222" w:rsidP="00457D3E">
                            <w:pPr>
                              <w:autoSpaceDE w:val="0"/>
                              <w:autoSpaceDN w:val="0"/>
                              <w:adjustRightInd w:val="0"/>
                              <w:spacing w:after="0" w:line="240" w:lineRule="auto"/>
                              <w:rPr>
                                <w:rFonts w:cstheme="minorHAnsi"/>
                                <w:color w:val="000000"/>
                                <w:sz w:val="12"/>
                                <w:szCs w:val="12"/>
                              </w:rPr>
                            </w:pPr>
                          </w:p>
                          <w:p w14:paraId="03C203E4" w14:textId="0304AACA" w:rsidR="00454C48" w:rsidRPr="00452ACD" w:rsidRDefault="000A7935" w:rsidP="00457D3E">
                            <w:pPr>
                              <w:autoSpaceDE w:val="0"/>
                              <w:autoSpaceDN w:val="0"/>
                              <w:adjustRightInd w:val="0"/>
                              <w:spacing w:after="0" w:line="240" w:lineRule="auto"/>
                              <w:rPr>
                                <w:rFonts w:cstheme="minorHAnsi"/>
                                <w:color w:val="000000"/>
                                <w:sz w:val="18"/>
                                <w:szCs w:val="18"/>
                              </w:rPr>
                            </w:pPr>
                            <w:r>
                              <w:rPr>
                                <w:rFonts w:cstheme="minorHAnsi"/>
                                <w:color w:val="000000"/>
                                <w:sz w:val="18"/>
                                <w:szCs w:val="18"/>
                              </w:rPr>
                              <w:t xml:space="preserve">Continuer les </w:t>
                            </w:r>
                            <w:r w:rsidRPr="00DB6842">
                              <w:rPr>
                                <w:rFonts w:cstheme="minorHAnsi"/>
                                <w:b/>
                                <w:bCs/>
                                <w:color w:val="000000"/>
                                <w:sz w:val="18"/>
                                <w:szCs w:val="18"/>
                              </w:rPr>
                              <w:t>mesures de promotion et prévention</w:t>
                            </w:r>
                            <w:r w:rsidR="005E344B">
                              <w:rPr>
                                <w:rFonts w:cstheme="minorHAnsi"/>
                                <w:color w:val="000000"/>
                                <w:sz w:val="18"/>
                                <w:szCs w:val="18"/>
                              </w:rPr>
                              <w:t xml:space="preserve"> visant à prévenir </w:t>
                            </w:r>
                            <w:r w:rsidR="00DB6842">
                              <w:rPr>
                                <w:rFonts w:cstheme="minorHAnsi"/>
                                <w:color w:val="000000"/>
                                <w:sz w:val="18"/>
                                <w:szCs w:val="18"/>
                              </w:rPr>
                              <w:t xml:space="preserve">la violence et l’intimidation et à favoriser un climat sain </w:t>
                            </w:r>
                            <w:r w:rsidR="005E344B">
                              <w:rPr>
                                <w:rFonts w:cstheme="minorHAnsi"/>
                                <w:color w:val="000000"/>
                                <w:sz w:val="18"/>
                                <w:szCs w:val="18"/>
                              </w:rPr>
                              <w:t xml:space="preserve">par le biais de diverses activités, formations, </w:t>
                            </w:r>
                            <w:r w:rsidR="00DB6842">
                              <w:rPr>
                                <w:rFonts w:cstheme="minorHAnsi"/>
                                <w:color w:val="000000"/>
                                <w:sz w:val="18"/>
                                <w:szCs w:val="18"/>
                              </w:rPr>
                              <w:t>valorisation des bons coups, etc.</w:t>
                            </w:r>
                          </w:p>
                          <w:p w14:paraId="27F7709D" w14:textId="5F13E41A" w:rsidR="00454C48" w:rsidRPr="00820326" w:rsidRDefault="00454C48" w:rsidP="00457D3E">
                            <w:pPr>
                              <w:autoSpaceDE w:val="0"/>
                              <w:autoSpaceDN w:val="0"/>
                              <w:adjustRightInd w:val="0"/>
                              <w:spacing w:after="0" w:line="240" w:lineRule="auto"/>
                              <w:rPr>
                                <w:rFonts w:cstheme="minorHAnsi"/>
                                <w:color w:val="000000"/>
                                <w:sz w:val="18"/>
                                <w:szCs w:val="18"/>
                              </w:rPr>
                            </w:pPr>
                            <w:r>
                              <w:rPr>
                                <w:rFonts w:cstheme="minorHAnsi"/>
                                <w:color w:val="000000"/>
                                <w:sz w:val="18"/>
                                <w:szCs w:val="18"/>
                              </w:rPr>
                              <w:t xml:space="preserve">La collaboration avec les </w:t>
                            </w:r>
                            <w:r w:rsidR="00452ACD">
                              <w:rPr>
                                <w:rFonts w:cstheme="minorHAnsi"/>
                                <w:color w:val="000000"/>
                                <w:sz w:val="18"/>
                                <w:szCs w:val="18"/>
                              </w:rPr>
                              <w:t xml:space="preserve">parents de nos élèves mineurs est </w:t>
                            </w:r>
                            <w:r w:rsidR="00742369">
                              <w:rPr>
                                <w:rFonts w:cstheme="minorHAnsi"/>
                                <w:color w:val="000000"/>
                                <w:sz w:val="18"/>
                                <w:szCs w:val="18"/>
                              </w:rPr>
                              <w:t>importante</w:t>
                            </w:r>
                            <w:r w:rsidR="00452ACD">
                              <w:rPr>
                                <w:rFonts w:cstheme="minorHAnsi"/>
                                <w:color w:val="000000"/>
                                <w:sz w:val="18"/>
                                <w:szCs w:val="18"/>
                              </w:rPr>
                              <w:t>. Nous les informons,</w:t>
                            </w:r>
                            <w:r w:rsidR="00742369" w:rsidRPr="00742369">
                              <w:rPr>
                                <w:rFonts w:cstheme="minorHAnsi"/>
                                <w:color w:val="000000"/>
                                <w:sz w:val="18"/>
                                <w:szCs w:val="18"/>
                              </w:rPr>
                              <w:t xml:space="preserve"> </w:t>
                            </w:r>
                            <w:r w:rsidR="00742369">
                              <w:rPr>
                                <w:rFonts w:cstheme="minorHAnsi"/>
                                <w:color w:val="000000"/>
                                <w:sz w:val="18"/>
                                <w:szCs w:val="18"/>
                              </w:rPr>
                              <w:t>offrons deux bilans par année</w:t>
                            </w:r>
                            <w:r w:rsidR="00C17FE1">
                              <w:rPr>
                                <w:rFonts w:cstheme="minorHAnsi"/>
                                <w:color w:val="000000"/>
                                <w:sz w:val="18"/>
                                <w:szCs w:val="18"/>
                              </w:rPr>
                              <w:t xml:space="preserve"> et des rencontres d’information sont possibles avec notre personnel.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62920E" id="_x0000_t202" coordsize="21600,21600" o:spt="202" path="m,l,21600r21600,l21600,xe">
                <v:stroke joinstyle="miter"/>
                <v:path gradientshapeok="t" o:connecttype="rect"/>
              </v:shapetype>
              <v:shape id="Zone de texte 1" o:spid="_x0000_s1030" type="#_x0000_t202" style="position:absolute;margin-left:-43.2pt;margin-top:267.65pt;width:762.5pt;height:202.5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" fillcolor="window" strokeweight=".5pt">
                <v:textbox>
                  <w:txbxContent>
                    <w:p w14:paraId="044BD6E5" w14:textId="046045DC" w:rsidR="00DA4E18" w:rsidRDefault="00DA4E18" w:rsidP="00820326">
                      <w:pPr>
                        <w:autoSpaceDE w:val="0"/>
                        <w:autoSpaceDN w:val="0"/>
                        <w:adjustRightInd w:val="0"/>
                        <w:spacing w:after="0" w:line="240" w:lineRule="auto"/>
                        <w:rPr>
                          <w:rFonts w:cstheme="minorHAnsi"/>
                          <w:b/>
                          <w:bCs/>
                          <w:color w:val="000000"/>
                          <w:sz w:val="18"/>
                          <w:szCs w:val="18"/>
                        </w:rPr>
                      </w:pPr>
                      <w:r>
                        <w:rPr>
                          <w:rFonts w:cstheme="minorHAnsi"/>
                          <w:b/>
                          <w:bCs/>
                          <w:color w:val="000000"/>
                          <w:sz w:val="18"/>
                          <w:szCs w:val="18"/>
                        </w:rPr>
                        <w:t xml:space="preserve">Pour maintenir un climat sécuritaire et </w:t>
                      </w:r>
                      <w:r w:rsidR="002F1AE9">
                        <w:rPr>
                          <w:rFonts w:cstheme="minorHAnsi"/>
                          <w:b/>
                          <w:bCs/>
                          <w:color w:val="000000"/>
                          <w:sz w:val="18"/>
                          <w:szCs w:val="18"/>
                        </w:rPr>
                        <w:t xml:space="preserve">harmonieux (bienveillant), les </w:t>
                      </w:r>
                      <w:r w:rsidR="002F1AE9" w:rsidRPr="00247C5A">
                        <w:rPr>
                          <w:rFonts w:cstheme="minorHAnsi"/>
                          <w:b/>
                          <w:bCs/>
                          <w:color w:val="000000"/>
                          <w:sz w:val="18"/>
                          <w:szCs w:val="18"/>
                          <w:u w:val="single"/>
                        </w:rPr>
                        <w:t>priorités suivantes</w:t>
                      </w:r>
                      <w:r w:rsidR="002F1AE9">
                        <w:rPr>
                          <w:rFonts w:cstheme="minorHAnsi"/>
                          <w:b/>
                          <w:bCs/>
                          <w:color w:val="000000"/>
                          <w:sz w:val="18"/>
                          <w:szCs w:val="18"/>
                        </w:rPr>
                        <w:t xml:space="preserve"> ont été </w:t>
                      </w:r>
                      <w:r w:rsidR="00E63679">
                        <w:rPr>
                          <w:rFonts w:cstheme="minorHAnsi"/>
                          <w:b/>
                          <w:bCs/>
                          <w:color w:val="000000"/>
                          <w:sz w:val="18"/>
                          <w:szCs w:val="18"/>
                        </w:rPr>
                        <w:t xml:space="preserve">mises en lumière </w:t>
                      </w:r>
                      <w:r w:rsidR="000F0E27">
                        <w:rPr>
                          <w:rFonts w:cstheme="minorHAnsi"/>
                          <w:b/>
                          <w:bCs/>
                          <w:color w:val="000000"/>
                          <w:sz w:val="18"/>
                          <w:szCs w:val="18"/>
                        </w:rPr>
                        <w:t>à la suite de</w:t>
                      </w:r>
                      <w:r w:rsidR="00E63679">
                        <w:rPr>
                          <w:rFonts w:cstheme="minorHAnsi"/>
                          <w:b/>
                          <w:bCs/>
                          <w:color w:val="000000"/>
                          <w:sz w:val="18"/>
                          <w:szCs w:val="18"/>
                        </w:rPr>
                        <w:t xml:space="preserve"> l’analyse du portrait QSVE-BE.</w:t>
                      </w:r>
                    </w:p>
                    <w:p w14:paraId="77E5B45C" w14:textId="42452C47" w:rsidR="00E40D17" w:rsidRDefault="006A1071" w:rsidP="00E40D17">
                      <w:pPr>
                        <w:autoSpaceDE w:val="0"/>
                        <w:autoSpaceDN w:val="0"/>
                        <w:adjustRightInd w:val="0"/>
                        <w:spacing w:after="0" w:line="240" w:lineRule="auto"/>
                        <w:jc w:val="center"/>
                        <w:rPr>
                          <w:rFonts w:cstheme="minorHAnsi"/>
                          <w:color w:val="000000"/>
                          <w:sz w:val="18"/>
                          <w:szCs w:val="18"/>
                        </w:rPr>
                      </w:pPr>
                      <w:r>
                        <w:rPr>
                          <w:rFonts w:cstheme="minorHAnsi"/>
                          <w:color w:val="000000"/>
                          <w:sz w:val="18"/>
                          <w:szCs w:val="18"/>
                        </w:rPr>
                        <w:t>*D</w:t>
                      </w:r>
                      <w:r w:rsidRPr="00373BF7">
                        <w:rPr>
                          <w:rFonts w:cstheme="minorHAnsi"/>
                          <w:color w:val="000000"/>
                          <w:sz w:val="18"/>
                          <w:szCs w:val="18"/>
                        </w:rPr>
                        <w:t>éveloppement des compétences socio-émotionnelles</w:t>
                      </w:r>
                      <w:r>
                        <w:rPr>
                          <w:rFonts w:cstheme="minorHAnsi"/>
                          <w:color w:val="000000"/>
                          <w:sz w:val="18"/>
                          <w:szCs w:val="18"/>
                        </w:rPr>
                        <w:t xml:space="preserve">*Formation du personnel en intervention </w:t>
                      </w:r>
                      <w:r w:rsidR="000F0E27">
                        <w:rPr>
                          <w:rFonts w:cstheme="minorHAnsi"/>
                          <w:color w:val="000000"/>
                          <w:sz w:val="18"/>
                          <w:szCs w:val="18"/>
                        </w:rPr>
                        <w:t>lors de situation de crise*Prévention des dépendances</w:t>
                      </w:r>
                      <w:r w:rsidR="00E40D17">
                        <w:rPr>
                          <w:rFonts w:cstheme="minorHAnsi"/>
                          <w:color w:val="000000"/>
                          <w:sz w:val="18"/>
                          <w:szCs w:val="18"/>
                        </w:rPr>
                        <w:t>*</w:t>
                      </w:r>
                    </w:p>
                    <w:p w14:paraId="279A021C" w14:textId="6EB38441" w:rsidR="006A1071" w:rsidRDefault="000F0E27" w:rsidP="00E40D17">
                      <w:pPr>
                        <w:autoSpaceDE w:val="0"/>
                        <w:autoSpaceDN w:val="0"/>
                        <w:adjustRightInd w:val="0"/>
                        <w:spacing w:after="0" w:line="240" w:lineRule="auto"/>
                        <w:jc w:val="center"/>
                        <w:rPr>
                          <w:rFonts w:cstheme="minorHAnsi"/>
                          <w:b/>
                          <w:bCs/>
                          <w:color w:val="000000"/>
                          <w:sz w:val="18"/>
                          <w:szCs w:val="18"/>
                        </w:rPr>
                      </w:pPr>
                      <w:r>
                        <w:rPr>
                          <w:rFonts w:cstheme="minorHAnsi"/>
                          <w:color w:val="000000"/>
                          <w:sz w:val="18"/>
                          <w:szCs w:val="18"/>
                        </w:rPr>
                        <w:t>*</w:t>
                      </w:r>
                      <w:r w:rsidR="005D7249">
                        <w:rPr>
                          <w:rFonts w:cstheme="minorHAnsi"/>
                          <w:color w:val="000000"/>
                          <w:sz w:val="18"/>
                          <w:szCs w:val="18"/>
                        </w:rPr>
                        <w:t>Participation du personnel aux activités des élèves*Prévoir des activités par secteur*</w:t>
                      </w:r>
                    </w:p>
                    <w:p w14:paraId="03046294" w14:textId="11F7D743" w:rsidR="00247C5A" w:rsidRPr="00247C5A" w:rsidRDefault="00247C5A" w:rsidP="00820326">
                      <w:pPr>
                        <w:autoSpaceDE w:val="0"/>
                        <w:autoSpaceDN w:val="0"/>
                        <w:adjustRightInd w:val="0"/>
                        <w:spacing w:after="0" w:line="240" w:lineRule="auto"/>
                        <w:rPr>
                          <w:rFonts w:cstheme="minorHAnsi"/>
                          <w:b/>
                          <w:bCs/>
                          <w:color w:val="000000"/>
                          <w:sz w:val="18"/>
                          <w:szCs w:val="18"/>
                          <w:u w:val="single"/>
                        </w:rPr>
                      </w:pPr>
                      <w:r w:rsidRPr="00247C5A">
                        <w:rPr>
                          <w:rFonts w:cstheme="minorHAnsi"/>
                          <w:b/>
                          <w:bCs/>
                          <w:color w:val="000000"/>
                          <w:sz w:val="18"/>
                          <w:szCs w:val="18"/>
                          <w:u w:val="single"/>
                        </w:rPr>
                        <w:t xml:space="preserve">Objectifs et </w:t>
                      </w:r>
                      <w:r>
                        <w:rPr>
                          <w:rFonts w:cstheme="minorHAnsi"/>
                          <w:b/>
                          <w:bCs/>
                          <w:color w:val="000000"/>
                          <w:sz w:val="18"/>
                          <w:szCs w:val="18"/>
                          <w:u w:val="single"/>
                        </w:rPr>
                        <w:t>m</w:t>
                      </w:r>
                      <w:r w:rsidRPr="00247C5A">
                        <w:rPr>
                          <w:rFonts w:cstheme="minorHAnsi"/>
                          <w:b/>
                          <w:bCs/>
                          <w:color w:val="000000"/>
                          <w:sz w:val="18"/>
                          <w:szCs w:val="18"/>
                          <w:u w:val="single"/>
                        </w:rPr>
                        <w:t xml:space="preserve">oyens   </w:t>
                      </w:r>
                    </w:p>
                    <w:p w14:paraId="3FA1CF2E" w14:textId="0EA5A054" w:rsidR="00373BF7" w:rsidRPr="00247C5A" w:rsidRDefault="00373BF7" w:rsidP="00820326">
                      <w:pPr>
                        <w:autoSpaceDE w:val="0"/>
                        <w:autoSpaceDN w:val="0"/>
                        <w:adjustRightInd w:val="0"/>
                        <w:spacing w:after="0" w:line="240" w:lineRule="auto"/>
                        <w:rPr>
                          <w:rFonts w:cstheme="minorHAnsi"/>
                          <w:b/>
                          <w:bCs/>
                          <w:color w:val="000000"/>
                          <w:sz w:val="18"/>
                          <w:szCs w:val="18"/>
                        </w:rPr>
                      </w:pPr>
                      <w:r w:rsidRPr="0049630B">
                        <w:rPr>
                          <w:rFonts w:cstheme="minorHAnsi"/>
                          <w:b/>
                          <w:bCs/>
                          <w:color w:val="000000"/>
                          <w:sz w:val="18"/>
                          <w:szCs w:val="18"/>
                        </w:rPr>
                        <w:t xml:space="preserve">D’ici 2027, </w:t>
                      </w:r>
                      <w:r w:rsidR="00DA4E18" w:rsidRPr="00254FB5">
                        <w:rPr>
                          <w:rFonts w:cstheme="minorHAnsi"/>
                          <w:b/>
                          <w:bCs/>
                          <w:color w:val="000000"/>
                          <w:sz w:val="18"/>
                          <w:szCs w:val="18"/>
                          <w:u w:val="single"/>
                        </w:rPr>
                        <w:t>maintenir l</w:t>
                      </w:r>
                      <w:r w:rsidR="00100776">
                        <w:rPr>
                          <w:rFonts w:cstheme="minorHAnsi"/>
                          <w:b/>
                          <w:bCs/>
                          <w:color w:val="000000"/>
                          <w:sz w:val="18"/>
                          <w:szCs w:val="18"/>
                          <w:u w:val="single"/>
                        </w:rPr>
                        <w:t>a promotion du</w:t>
                      </w:r>
                      <w:r w:rsidR="00DA4E18" w:rsidRPr="00254FB5">
                        <w:rPr>
                          <w:rFonts w:cstheme="minorHAnsi"/>
                          <w:b/>
                          <w:bCs/>
                          <w:color w:val="000000"/>
                          <w:sz w:val="18"/>
                          <w:szCs w:val="18"/>
                          <w:u w:val="single"/>
                        </w:rPr>
                        <w:t xml:space="preserve"> vivre-ensemble</w:t>
                      </w:r>
                      <w:r w:rsidRPr="0049630B">
                        <w:rPr>
                          <w:rFonts w:cstheme="minorHAnsi"/>
                          <w:b/>
                          <w:bCs/>
                          <w:color w:val="000000"/>
                          <w:sz w:val="18"/>
                          <w:szCs w:val="18"/>
                          <w:u w:val="single"/>
                        </w:rPr>
                        <w:t xml:space="preserve">                                                                                                                              </w:t>
                      </w:r>
                    </w:p>
                    <w:p w14:paraId="17D551CC" w14:textId="7855EA65" w:rsidR="00820326" w:rsidRPr="00E01C81" w:rsidRDefault="002014E1" w:rsidP="00820326">
                      <w:pPr>
                        <w:autoSpaceDE w:val="0"/>
                        <w:autoSpaceDN w:val="0"/>
                        <w:adjustRightInd w:val="0"/>
                        <w:spacing w:after="0" w:line="240" w:lineRule="auto"/>
                        <w:rPr>
                          <w:rFonts w:cstheme="minorHAnsi"/>
                          <w:color w:val="000000"/>
                          <w:sz w:val="18"/>
                          <w:szCs w:val="18"/>
                        </w:rPr>
                      </w:pPr>
                      <w:r>
                        <w:rPr>
                          <w:rFonts w:cstheme="minorHAnsi"/>
                          <w:color w:val="000000"/>
                          <w:sz w:val="18"/>
                          <w:szCs w:val="18"/>
                        </w:rPr>
                        <w:t>Diffusion et application des règles de vie par le personnel et ce, en faisant des rappels à des temps précis</w:t>
                      </w:r>
                      <w:r w:rsidR="00E01C81">
                        <w:rPr>
                          <w:rFonts w:cstheme="minorHAnsi"/>
                          <w:color w:val="000000"/>
                          <w:sz w:val="18"/>
                          <w:szCs w:val="18"/>
                        </w:rPr>
                        <w:t>; f</w:t>
                      </w:r>
                      <w:r w:rsidR="008D0AE8">
                        <w:rPr>
                          <w:rFonts w:cstheme="minorHAnsi"/>
                          <w:color w:val="000000"/>
                          <w:sz w:val="18"/>
                          <w:szCs w:val="18"/>
                        </w:rPr>
                        <w:t>ormer l’équipe au modèle d</w:t>
                      </w:r>
                      <w:r w:rsidR="00C06C0E">
                        <w:rPr>
                          <w:rFonts w:cstheme="minorHAnsi"/>
                          <w:color w:val="000000"/>
                          <w:sz w:val="18"/>
                          <w:szCs w:val="18"/>
                        </w:rPr>
                        <w:t>u</w:t>
                      </w:r>
                      <w:r w:rsidR="008D0AE8">
                        <w:rPr>
                          <w:rFonts w:cstheme="minorHAnsi"/>
                          <w:color w:val="000000"/>
                          <w:sz w:val="18"/>
                          <w:szCs w:val="18"/>
                        </w:rPr>
                        <w:t xml:space="preserve"> </w:t>
                      </w:r>
                      <w:r w:rsidR="008D0AE8" w:rsidRPr="00C06C0E">
                        <w:rPr>
                          <w:rFonts w:cstheme="minorHAnsi"/>
                          <w:i/>
                          <w:iCs/>
                          <w:color w:val="000000"/>
                          <w:sz w:val="18"/>
                          <w:szCs w:val="18"/>
                        </w:rPr>
                        <w:t xml:space="preserve">Crisis </w:t>
                      </w:r>
                      <w:proofErr w:type="spellStart"/>
                      <w:r w:rsidR="008D0AE8" w:rsidRPr="00C06C0E">
                        <w:rPr>
                          <w:rFonts w:cstheme="minorHAnsi"/>
                          <w:i/>
                          <w:iCs/>
                          <w:color w:val="000000"/>
                          <w:sz w:val="18"/>
                          <w:szCs w:val="18"/>
                        </w:rPr>
                        <w:t>prevention</w:t>
                      </w:r>
                      <w:proofErr w:type="spellEnd"/>
                      <w:r w:rsidR="008D0AE8" w:rsidRPr="00C06C0E">
                        <w:rPr>
                          <w:rFonts w:cstheme="minorHAnsi"/>
                          <w:i/>
                          <w:iCs/>
                          <w:color w:val="000000"/>
                          <w:sz w:val="18"/>
                          <w:szCs w:val="18"/>
                        </w:rPr>
                        <w:t xml:space="preserve"> </w:t>
                      </w:r>
                      <w:proofErr w:type="spellStart"/>
                      <w:r w:rsidR="008D0AE8" w:rsidRPr="00C06C0E">
                        <w:rPr>
                          <w:rFonts w:cstheme="minorHAnsi"/>
                          <w:i/>
                          <w:iCs/>
                          <w:color w:val="000000"/>
                          <w:sz w:val="18"/>
                          <w:szCs w:val="18"/>
                        </w:rPr>
                        <w:t>institute</w:t>
                      </w:r>
                      <w:proofErr w:type="spellEnd"/>
                      <w:r w:rsidR="00C06C0E">
                        <w:rPr>
                          <w:rFonts w:cstheme="minorHAnsi"/>
                          <w:i/>
                          <w:iCs/>
                          <w:color w:val="000000"/>
                          <w:sz w:val="18"/>
                          <w:szCs w:val="18"/>
                        </w:rPr>
                        <w:t xml:space="preserve"> </w:t>
                      </w:r>
                      <w:r w:rsidR="00C06C0E" w:rsidRPr="00C06C0E">
                        <w:rPr>
                          <w:rFonts w:cstheme="minorHAnsi"/>
                          <w:color w:val="000000"/>
                          <w:sz w:val="18"/>
                          <w:szCs w:val="18"/>
                        </w:rPr>
                        <w:t xml:space="preserve">avec la formation </w:t>
                      </w:r>
                      <w:r w:rsidR="00C06C0E" w:rsidRPr="00C06C0E">
                        <w:rPr>
                          <w:rFonts w:cstheme="minorHAnsi"/>
                          <w:b/>
                          <w:bCs/>
                          <w:color w:val="000000"/>
                          <w:sz w:val="18"/>
                          <w:szCs w:val="18"/>
                        </w:rPr>
                        <w:t>Intervention non-violente en situation de crise</w:t>
                      </w:r>
                      <w:r w:rsidR="00E01C81">
                        <w:rPr>
                          <w:rFonts w:cstheme="minorHAnsi"/>
                          <w:color w:val="000000"/>
                          <w:sz w:val="18"/>
                          <w:szCs w:val="18"/>
                        </w:rPr>
                        <w:t xml:space="preserve">, </w:t>
                      </w:r>
                      <w:r w:rsidR="00E01C81" w:rsidRPr="00E01C81">
                        <w:rPr>
                          <w:rFonts w:cstheme="minorHAnsi"/>
                          <w:color w:val="000000"/>
                          <w:sz w:val="18"/>
                          <w:szCs w:val="18"/>
                        </w:rPr>
                        <w:t>s</w:t>
                      </w:r>
                      <w:r w:rsidR="004A6001" w:rsidRPr="00E01C81">
                        <w:rPr>
                          <w:rFonts w:cstheme="minorHAnsi"/>
                          <w:color w:val="000000"/>
                          <w:sz w:val="18"/>
                          <w:szCs w:val="18"/>
                        </w:rPr>
                        <w:t>outenir les enseignants au développement</w:t>
                      </w:r>
                      <w:r w:rsidR="00E01C81">
                        <w:rPr>
                          <w:rFonts w:cstheme="minorHAnsi"/>
                          <w:color w:val="000000"/>
                          <w:sz w:val="18"/>
                          <w:szCs w:val="18"/>
                        </w:rPr>
                        <w:t xml:space="preserve"> des compétences socio-émotionnelles</w:t>
                      </w:r>
                      <w:r w:rsidR="004B7CBD">
                        <w:rPr>
                          <w:rFonts w:cstheme="minorHAnsi"/>
                          <w:color w:val="000000"/>
                          <w:sz w:val="18"/>
                          <w:szCs w:val="18"/>
                        </w:rPr>
                        <w:t>; soutenir les élèves en matière de prévention des dépendances;</w:t>
                      </w:r>
                      <w:r w:rsidR="0000304B">
                        <w:rPr>
                          <w:rFonts w:cstheme="minorHAnsi"/>
                          <w:color w:val="000000"/>
                          <w:sz w:val="18"/>
                          <w:szCs w:val="18"/>
                        </w:rPr>
                        <w:t xml:space="preserve"> organiser des activités exclusives par secteur.</w:t>
                      </w:r>
                    </w:p>
                    <w:p w14:paraId="6E73207C" w14:textId="77777777" w:rsidR="00820326" w:rsidRPr="000A7935" w:rsidRDefault="00820326" w:rsidP="00820326">
                      <w:pPr>
                        <w:autoSpaceDE w:val="0"/>
                        <w:autoSpaceDN w:val="0"/>
                        <w:adjustRightInd w:val="0"/>
                        <w:spacing w:after="0" w:line="240" w:lineRule="auto"/>
                        <w:rPr>
                          <w:rFonts w:cstheme="minorHAnsi"/>
                          <w:color w:val="000000"/>
                          <w:sz w:val="12"/>
                          <w:szCs w:val="12"/>
                        </w:rPr>
                      </w:pPr>
                    </w:p>
                    <w:p w14:paraId="6295D312" w14:textId="781F9C47" w:rsidR="004713A2" w:rsidRDefault="004713A2" w:rsidP="000F2E30">
                      <w:pPr>
                        <w:autoSpaceDE w:val="0"/>
                        <w:autoSpaceDN w:val="0"/>
                        <w:adjustRightInd w:val="0"/>
                        <w:spacing w:after="0" w:line="240" w:lineRule="auto"/>
                        <w:rPr>
                          <w:rFonts w:cstheme="minorHAnsi"/>
                          <w:b/>
                          <w:bCs/>
                          <w:color w:val="000000"/>
                          <w:sz w:val="18"/>
                          <w:szCs w:val="18"/>
                          <w:u w:val="single"/>
                        </w:rPr>
                      </w:pPr>
                      <w:r w:rsidRPr="00254FB5">
                        <w:rPr>
                          <w:rFonts w:cstheme="minorHAnsi"/>
                          <w:b/>
                          <w:bCs/>
                          <w:color w:val="000000"/>
                          <w:sz w:val="18"/>
                          <w:szCs w:val="18"/>
                          <w:u w:val="single"/>
                        </w:rPr>
                        <w:t>Favoriser l’utilisa</w:t>
                      </w:r>
                      <w:r w:rsidR="00254FB5" w:rsidRPr="00254FB5">
                        <w:rPr>
                          <w:rFonts w:cstheme="minorHAnsi"/>
                          <w:b/>
                          <w:bCs/>
                          <w:color w:val="000000"/>
                          <w:sz w:val="18"/>
                          <w:szCs w:val="18"/>
                          <w:u w:val="single"/>
                        </w:rPr>
                        <w:t>tio</w:t>
                      </w:r>
                      <w:r w:rsidRPr="00254FB5">
                        <w:rPr>
                          <w:rFonts w:cstheme="minorHAnsi"/>
                          <w:b/>
                          <w:bCs/>
                          <w:color w:val="000000"/>
                          <w:sz w:val="18"/>
                          <w:szCs w:val="18"/>
                          <w:u w:val="single"/>
                        </w:rPr>
                        <w:t xml:space="preserve">n d’un langage </w:t>
                      </w:r>
                      <w:r w:rsidR="00254FB5" w:rsidRPr="00254FB5">
                        <w:rPr>
                          <w:rFonts w:cstheme="minorHAnsi"/>
                          <w:b/>
                          <w:bCs/>
                          <w:color w:val="000000"/>
                          <w:sz w:val="18"/>
                          <w:szCs w:val="18"/>
                          <w:u w:val="single"/>
                        </w:rPr>
                        <w:t xml:space="preserve">et d’un comportement </w:t>
                      </w:r>
                      <w:r w:rsidRPr="00254FB5">
                        <w:rPr>
                          <w:rFonts w:cstheme="minorHAnsi"/>
                          <w:b/>
                          <w:bCs/>
                          <w:color w:val="000000"/>
                          <w:sz w:val="18"/>
                          <w:szCs w:val="18"/>
                          <w:u w:val="single"/>
                        </w:rPr>
                        <w:t>approprié</w:t>
                      </w:r>
                      <w:r w:rsidR="00254FB5" w:rsidRPr="00254FB5">
                        <w:rPr>
                          <w:rFonts w:cstheme="minorHAnsi"/>
                          <w:b/>
                          <w:bCs/>
                          <w:color w:val="000000"/>
                          <w:sz w:val="18"/>
                          <w:szCs w:val="18"/>
                          <w:u w:val="single"/>
                        </w:rPr>
                        <w:t>s lorsqu’ils s’adressent aux autres</w:t>
                      </w:r>
                      <w:r w:rsidR="00254FB5">
                        <w:rPr>
                          <w:rFonts w:cstheme="minorHAnsi"/>
                          <w:b/>
                          <w:bCs/>
                          <w:color w:val="000000"/>
                          <w:sz w:val="18"/>
                          <w:szCs w:val="18"/>
                          <w:u w:val="single"/>
                        </w:rPr>
                        <w:t xml:space="preserve"> </w:t>
                      </w:r>
                      <w:r w:rsidR="00254FB5" w:rsidRPr="00254FB5">
                        <w:rPr>
                          <w:rFonts w:cstheme="minorHAnsi"/>
                          <w:i/>
                          <w:iCs/>
                          <w:color w:val="000000"/>
                          <w:sz w:val="18"/>
                          <w:szCs w:val="18"/>
                          <w:u w:val="single"/>
                        </w:rPr>
                        <w:t>(</w:t>
                      </w:r>
                      <w:r w:rsidR="00FB1E8B" w:rsidRPr="00254FB5">
                        <w:rPr>
                          <w:rFonts w:cstheme="minorHAnsi"/>
                          <w:i/>
                          <w:iCs/>
                          <w:color w:val="000000"/>
                          <w:sz w:val="18"/>
                          <w:szCs w:val="18"/>
                        </w:rPr>
                        <w:t>Acte de violence à caractère sexuel</w:t>
                      </w:r>
                      <w:r w:rsidR="00254FB5" w:rsidRPr="00254FB5">
                        <w:rPr>
                          <w:rFonts w:cstheme="minorHAnsi"/>
                          <w:color w:val="000000"/>
                          <w:sz w:val="18"/>
                          <w:szCs w:val="18"/>
                        </w:rPr>
                        <w:t>)</w:t>
                      </w:r>
                    </w:p>
                    <w:p w14:paraId="151CC952" w14:textId="154A0D11" w:rsidR="00457D3E" w:rsidRDefault="00CA5C68" w:rsidP="000F2E30">
                      <w:pPr>
                        <w:autoSpaceDE w:val="0"/>
                        <w:autoSpaceDN w:val="0"/>
                        <w:adjustRightInd w:val="0"/>
                        <w:spacing w:after="0" w:line="240" w:lineRule="auto"/>
                        <w:rPr>
                          <w:rFonts w:cstheme="minorHAnsi"/>
                          <w:color w:val="000000"/>
                          <w:sz w:val="18"/>
                          <w:szCs w:val="18"/>
                        </w:rPr>
                      </w:pPr>
                      <w:r>
                        <w:rPr>
                          <w:rFonts w:cstheme="minorHAnsi"/>
                          <w:color w:val="000000"/>
                          <w:sz w:val="18"/>
                          <w:szCs w:val="18"/>
                        </w:rPr>
                        <w:t>Sensibiliser</w:t>
                      </w:r>
                      <w:r w:rsidRPr="000F2E30">
                        <w:rPr>
                          <w:rFonts w:cstheme="minorHAnsi"/>
                          <w:color w:val="000000"/>
                          <w:sz w:val="18"/>
                          <w:szCs w:val="18"/>
                        </w:rPr>
                        <w:t xml:space="preserve"> les élèves au langage approprié et à l’impact de certains gestes</w:t>
                      </w:r>
                      <w:r>
                        <w:rPr>
                          <w:rFonts w:cstheme="minorHAnsi"/>
                          <w:color w:val="000000"/>
                          <w:sz w:val="18"/>
                          <w:szCs w:val="18"/>
                        </w:rPr>
                        <w:t xml:space="preserve"> à connotation sexuelle</w:t>
                      </w:r>
                      <w:r w:rsidR="00AE5740">
                        <w:rPr>
                          <w:rFonts w:cstheme="minorHAnsi"/>
                          <w:color w:val="000000"/>
                          <w:sz w:val="18"/>
                          <w:szCs w:val="18"/>
                        </w:rPr>
                        <w:t>;</w:t>
                      </w:r>
                      <w:r w:rsidRPr="00820326">
                        <w:rPr>
                          <w:rFonts w:cstheme="minorHAnsi"/>
                          <w:color w:val="000000"/>
                          <w:sz w:val="18"/>
                          <w:szCs w:val="18"/>
                        </w:rPr>
                        <w:t xml:space="preserve"> </w:t>
                      </w:r>
                      <w:r w:rsidR="00AE5740">
                        <w:rPr>
                          <w:rFonts w:cstheme="minorHAnsi"/>
                          <w:color w:val="000000"/>
                          <w:sz w:val="18"/>
                          <w:szCs w:val="18"/>
                        </w:rPr>
                        <w:t>o</w:t>
                      </w:r>
                      <w:r w:rsidR="000F2E30" w:rsidRPr="000F2E30">
                        <w:rPr>
                          <w:rFonts w:cstheme="minorHAnsi"/>
                          <w:color w:val="000000"/>
                          <w:sz w:val="18"/>
                          <w:szCs w:val="18"/>
                        </w:rPr>
                        <w:t>ffrir des ateliers de prévention en lien avec la violence à caractère sexuelle</w:t>
                      </w:r>
                      <w:r w:rsidR="00AE5740">
                        <w:rPr>
                          <w:rFonts w:cstheme="minorHAnsi"/>
                          <w:color w:val="000000"/>
                          <w:sz w:val="18"/>
                          <w:szCs w:val="18"/>
                        </w:rPr>
                        <w:t xml:space="preserve">; faire connaître les </w:t>
                      </w:r>
                      <w:r w:rsidR="00DA5EF5">
                        <w:rPr>
                          <w:rFonts w:cstheme="minorHAnsi"/>
                          <w:color w:val="000000"/>
                          <w:sz w:val="18"/>
                          <w:szCs w:val="18"/>
                        </w:rPr>
                        <w:t>ressources du milieu; afficher du contenu de sensibilisation.</w:t>
                      </w:r>
                    </w:p>
                    <w:p w14:paraId="3EAAC911" w14:textId="77777777" w:rsidR="002C7871" w:rsidRPr="000A7935" w:rsidRDefault="002C7871" w:rsidP="007A30F6">
                      <w:pPr>
                        <w:autoSpaceDE w:val="0"/>
                        <w:autoSpaceDN w:val="0"/>
                        <w:adjustRightInd w:val="0"/>
                        <w:spacing w:after="0" w:line="240" w:lineRule="auto"/>
                        <w:rPr>
                          <w:rFonts w:cstheme="minorHAnsi"/>
                          <w:b/>
                          <w:bCs/>
                          <w:color w:val="000000"/>
                          <w:sz w:val="12"/>
                          <w:szCs w:val="12"/>
                        </w:rPr>
                      </w:pPr>
                    </w:p>
                    <w:p w14:paraId="519EF3FD" w14:textId="3F91CA73" w:rsidR="007A30F6" w:rsidRPr="00B25936" w:rsidRDefault="007A30F6" w:rsidP="007A30F6">
                      <w:pPr>
                        <w:autoSpaceDE w:val="0"/>
                        <w:autoSpaceDN w:val="0"/>
                        <w:adjustRightInd w:val="0"/>
                        <w:spacing w:after="0" w:line="240" w:lineRule="auto"/>
                        <w:rPr>
                          <w:rFonts w:cstheme="minorHAnsi"/>
                          <w:b/>
                          <w:bCs/>
                          <w:color w:val="000000"/>
                          <w:sz w:val="18"/>
                          <w:szCs w:val="18"/>
                          <w:u w:val="single"/>
                        </w:rPr>
                      </w:pPr>
                      <w:r w:rsidRPr="002C7871">
                        <w:rPr>
                          <w:rFonts w:cstheme="minorHAnsi"/>
                          <w:b/>
                          <w:bCs/>
                          <w:color w:val="000000"/>
                          <w:sz w:val="18"/>
                          <w:szCs w:val="18"/>
                          <w:u w:val="single"/>
                        </w:rPr>
                        <w:t>Favoriser l’inclusion et la tolérance entre les différentes clientèles</w:t>
                      </w:r>
                      <w:r>
                        <w:rPr>
                          <w:rFonts w:cstheme="minorHAnsi"/>
                          <w:color w:val="000000"/>
                          <w:sz w:val="18"/>
                          <w:szCs w:val="18"/>
                        </w:rPr>
                        <w:t xml:space="preserve"> </w:t>
                      </w:r>
                      <w:r w:rsidRPr="007A30F6">
                        <w:rPr>
                          <w:rFonts w:cstheme="minorHAnsi"/>
                          <w:i/>
                          <w:iCs/>
                          <w:color w:val="000000"/>
                          <w:sz w:val="18"/>
                          <w:szCs w:val="18"/>
                        </w:rPr>
                        <w:t>(</w:t>
                      </w:r>
                      <w:r w:rsidR="008A3078">
                        <w:rPr>
                          <w:rFonts w:cstheme="minorHAnsi"/>
                          <w:i/>
                          <w:iCs/>
                          <w:color w:val="000000"/>
                          <w:sz w:val="18"/>
                          <w:szCs w:val="18"/>
                        </w:rPr>
                        <w:t>F</w:t>
                      </w:r>
                      <w:r w:rsidRPr="007A30F6">
                        <w:rPr>
                          <w:rFonts w:cstheme="minorHAnsi"/>
                          <w:i/>
                          <w:iCs/>
                          <w:color w:val="000000"/>
                          <w:sz w:val="18"/>
                          <w:szCs w:val="18"/>
                        </w:rPr>
                        <w:t>rancisation, formation générale et intégration sociale) (Origine ethnique et nationale)</w:t>
                      </w:r>
                    </w:p>
                    <w:p w14:paraId="64B4C4E8" w14:textId="38F06E3D" w:rsidR="008707A5" w:rsidRDefault="00457D3E" w:rsidP="00457D3E">
                      <w:pPr>
                        <w:autoSpaceDE w:val="0"/>
                        <w:autoSpaceDN w:val="0"/>
                        <w:adjustRightInd w:val="0"/>
                        <w:spacing w:after="0" w:line="240" w:lineRule="auto"/>
                        <w:rPr>
                          <w:rFonts w:cstheme="minorHAnsi"/>
                          <w:color w:val="000000"/>
                          <w:sz w:val="18"/>
                          <w:szCs w:val="18"/>
                        </w:rPr>
                      </w:pPr>
                      <w:r>
                        <w:rPr>
                          <w:rFonts w:cstheme="minorHAnsi"/>
                          <w:color w:val="000000"/>
                          <w:sz w:val="18"/>
                          <w:szCs w:val="18"/>
                        </w:rPr>
                        <w:t>S</w:t>
                      </w:r>
                      <w:r w:rsidRPr="00457D3E">
                        <w:rPr>
                          <w:rFonts w:cstheme="minorHAnsi"/>
                          <w:color w:val="000000"/>
                          <w:sz w:val="18"/>
                          <w:szCs w:val="18"/>
                        </w:rPr>
                        <w:t xml:space="preserve">ensibiliser les élèves et le personnel à la </w:t>
                      </w:r>
                      <w:r w:rsidRPr="00FB1E8B">
                        <w:rPr>
                          <w:rFonts w:cstheme="minorHAnsi"/>
                          <w:b/>
                          <w:bCs/>
                          <w:color w:val="000000"/>
                          <w:sz w:val="18"/>
                          <w:szCs w:val="18"/>
                        </w:rPr>
                        <w:t>diversité culturelle</w:t>
                      </w:r>
                      <w:r w:rsidR="005B327D">
                        <w:rPr>
                          <w:rFonts w:cstheme="minorHAnsi"/>
                          <w:color w:val="000000"/>
                          <w:sz w:val="18"/>
                          <w:szCs w:val="18"/>
                        </w:rPr>
                        <w:t xml:space="preserve">, </w:t>
                      </w:r>
                      <w:r w:rsidR="00AC75BF">
                        <w:rPr>
                          <w:rFonts w:cstheme="minorHAnsi"/>
                          <w:color w:val="000000"/>
                          <w:sz w:val="18"/>
                          <w:szCs w:val="18"/>
                        </w:rPr>
                        <w:t xml:space="preserve">faire vivre des activités </w:t>
                      </w:r>
                      <w:r w:rsidR="002C7871">
                        <w:rPr>
                          <w:rFonts w:cstheme="minorHAnsi"/>
                          <w:color w:val="000000"/>
                          <w:sz w:val="18"/>
                          <w:szCs w:val="18"/>
                        </w:rPr>
                        <w:t>inclusives</w:t>
                      </w:r>
                      <w:r w:rsidR="00AC75BF">
                        <w:rPr>
                          <w:rFonts w:cstheme="minorHAnsi"/>
                          <w:color w:val="000000"/>
                          <w:sz w:val="18"/>
                          <w:szCs w:val="18"/>
                        </w:rPr>
                        <w:t xml:space="preserve"> à l’ensemble des élèves</w:t>
                      </w:r>
                      <w:r w:rsidR="002C7871">
                        <w:rPr>
                          <w:rFonts w:cstheme="minorHAnsi"/>
                          <w:color w:val="000000"/>
                          <w:sz w:val="18"/>
                          <w:szCs w:val="18"/>
                        </w:rPr>
                        <w:t>.</w:t>
                      </w:r>
                    </w:p>
                    <w:p w14:paraId="1B57068D" w14:textId="77777777" w:rsidR="00E15222" w:rsidRPr="002964D2" w:rsidRDefault="00E15222" w:rsidP="00457D3E">
                      <w:pPr>
                        <w:autoSpaceDE w:val="0"/>
                        <w:autoSpaceDN w:val="0"/>
                        <w:adjustRightInd w:val="0"/>
                        <w:spacing w:after="0" w:line="240" w:lineRule="auto"/>
                        <w:rPr>
                          <w:rFonts w:cstheme="minorHAnsi"/>
                          <w:color w:val="000000"/>
                          <w:sz w:val="12"/>
                          <w:szCs w:val="12"/>
                        </w:rPr>
                      </w:pPr>
                    </w:p>
                    <w:p w14:paraId="03C203E4" w14:textId="0304AACA" w:rsidR="00454C48" w:rsidRPr="00452ACD" w:rsidRDefault="000A7935" w:rsidP="00457D3E">
                      <w:pPr>
                        <w:autoSpaceDE w:val="0"/>
                        <w:autoSpaceDN w:val="0"/>
                        <w:adjustRightInd w:val="0"/>
                        <w:spacing w:after="0" w:line="240" w:lineRule="auto"/>
                        <w:rPr>
                          <w:rFonts w:cstheme="minorHAnsi"/>
                          <w:color w:val="000000"/>
                          <w:sz w:val="18"/>
                          <w:szCs w:val="18"/>
                        </w:rPr>
                      </w:pPr>
                      <w:r>
                        <w:rPr>
                          <w:rFonts w:cstheme="minorHAnsi"/>
                          <w:color w:val="000000"/>
                          <w:sz w:val="18"/>
                          <w:szCs w:val="18"/>
                        </w:rPr>
                        <w:t xml:space="preserve">Continuer les </w:t>
                      </w:r>
                      <w:r w:rsidRPr="00DB6842">
                        <w:rPr>
                          <w:rFonts w:cstheme="minorHAnsi"/>
                          <w:b/>
                          <w:bCs/>
                          <w:color w:val="000000"/>
                          <w:sz w:val="18"/>
                          <w:szCs w:val="18"/>
                        </w:rPr>
                        <w:t>mesures de promotion et prévention</w:t>
                      </w:r>
                      <w:r w:rsidR="005E344B">
                        <w:rPr>
                          <w:rFonts w:cstheme="minorHAnsi"/>
                          <w:color w:val="000000"/>
                          <w:sz w:val="18"/>
                          <w:szCs w:val="18"/>
                        </w:rPr>
                        <w:t xml:space="preserve"> visant à prévenir </w:t>
                      </w:r>
                      <w:r w:rsidR="00DB6842">
                        <w:rPr>
                          <w:rFonts w:cstheme="minorHAnsi"/>
                          <w:color w:val="000000"/>
                          <w:sz w:val="18"/>
                          <w:szCs w:val="18"/>
                        </w:rPr>
                        <w:t xml:space="preserve">la violence et l’intimidation et à favoriser un climat sain </w:t>
                      </w:r>
                      <w:r w:rsidR="005E344B">
                        <w:rPr>
                          <w:rFonts w:cstheme="minorHAnsi"/>
                          <w:color w:val="000000"/>
                          <w:sz w:val="18"/>
                          <w:szCs w:val="18"/>
                        </w:rPr>
                        <w:t xml:space="preserve">par le biais de diverses activités, formations, </w:t>
                      </w:r>
                      <w:r w:rsidR="00DB6842">
                        <w:rPr>
                          <w:rFonts w:cstheme="minorHAnsi"/>
                          <w:color w:val="000000"/>
                          <w:sz w:val="18"/>
                          <w:szCs w:val="18"/>
                        </w:rPr>
                        <w:t>valorisation des bons coups, etc.</w:t>
                      </w:r>
                    </w:p>
                    <w:p w14:paraId="27F7709D" w14:textId="5F13E41A" w:rsidR="00454C48" w:rsidRPr="00820326" w:rsidRDefault="00454C48" w:rsidP="00457D3E">
                      <w:pPr>
                        <w:autoSpaceDE w:val="0"/>
                        <w:autoSpaceDN w:val="0"/>
                        <w:adjustRightInd w:val="0"/>
                        <w:spacing w:after="0" w:line="240" w:lineRule="auto"/>
                        <w:rPr>
                          <w:rFonts w:cstheme="minorHAnsi"/>
                          <w:color w:val="000000"/>
                          <w:sz w:val="18"/>
                          <w:szCs w:val="18"/>
                        </w:rPr>
                      </w:pPr>
                      <w:r>
                        <w:rPr>
                          <w:rFonts w:cstheme="minorHAnsi"/>
                          <w:color w:val="000000"/>
                          <w:sz w:val="18"/>
                          <w:szCs w:val="18"/>
                        </w:rPr>
                        <w:t xml:space="preserve">La collaboration avec les </w:t>
                      </w:r>
                      <w:r w:rsidR="00452ACD">
                        <w:rPr>
                          <w:rFonts w:cstheme="minorHAnsi"/>
                          <w:color w:val="000000"/>
                          <w:sz w:val="18"/>
                          <w:szCs w:val="18"/>
                        </w:rPr>
                        <w:t xml:space="preserve">parents de nos élèves mineurs est </w:t>
                      </w:r>
                      <w:r w:rsidR="00742369">
                        <w:rPr>
                          <w:rFonts w:cstheme="minorHAnsi"/>
                          <w:color w:val="000000"/>
                          <w:sz w:val="18"/>
                          <w:szCs w:val="18"/>
                        </w:rPr>
                        <w:t>importante</w:t>
                      </w:r>
                      <w:r w:rsidR="00452ACD">
                        <w:rPr>
                          <w:rFonts w:cstheme="minorHAnsi"/>
                          <w:color w:val="000000"/>
                          <w:sz w:val="18"/>
                          <w:szCs w:val="18"/>
                        </w:rPr>
                        <w:t>. Nous les informons,</w:t>
                      </w:r>
                      <w:r w:rsidR="00742369" w:rsidRPr="00742369">
                        <w:rPr>
                          <w:rFonts w:cstheme="minorHAnsi"/>
                          <w:color w:val="000000"/>
                          <w:sz w:val="18"/>
                          <w:szCs w:val="18"/>
                        </w:rPr>
                        <w:t xml:space="preserve"> </w:t>
                      </w:r>
                      <w:r w:rsidR="00742369">
                        <w:rPr>
                          <w:rFonts w:cstheme="minorHAnsi"/>
                          <w:color w:val="000000"/>
                          <w:sz w:val="18"/>
                          <w:szCs w:val="18"/>
                        </w:rPr>
                        <w:t>offrons deux bilans par année</w:t>
                      </w:r>
                      <w:r w:rsidR="00C17FE1">
                        <w:rPr>
                          <w:rFonts w:cstheme="minorHAnsi"/>
                          <w:color w:val="000000"/>
                          <w:sz w:val="18"/>
                          <w:szCs w:val="18"/>
                        </w:rPr>
                        <w:t xml:space="preserve"> et des rencontres d’information sont possibles avec notre personnel.</w:t>
                      </w:r>
                    </w:p>
                  </w:txbxContent>
                </v:textbox>
                <w10:wrap anchorx="margin"/>
              </v:shape>
            </w:pict>
          </mc:Fallback>
        </mc:AlternateContent>
      </w:r>
      <w:r w:rsidR="00C17FE1" w:rsidRPr="006E3217">
        <w:rPr>
          <w:b/>
          <w:caps/>
          <w:noProof/>
          <w:sz w:val="32"/>
        </w:rPr>
        <mc:AlternateContent>
          <mc:Choice Requires="wps">
            <w:drawing>
              <wp:anchor distT="91440" distB="91440" distL="137160" distR="137160" simplePos="0" relativeHeight="251681280" behindDoc="0" locked="0" layoutInCell="0" allowOverlap="1" wp14:anchorId="08E6C7AB" wp14:editId="36F524CE">
                <wp:simplePos x="0" y="0"/>
                <wp:positionH relativeFrom="margin">
                  <wp:posOffset>2815590</wp:posOffset>
                </wp:positionH>
                <wp:positionV relativeFrom="margin">
                  <wp:align>bottom</wp:align>
                </wp:positionV>
                <wp:extent cx="3006725" cy="9818370"/>
                <wp:effectExtent l="80328" t="53022" r="83502" b="121603"/>
                <wp:wrapSquare wrapText="bothSides"/>
                <wp:docPr id="18436789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006725" cy="9818370"/>
                        </a:xfrm>
                        <a:prstGeom prst="roundRect">
                          <a:avLst>
                            <a:gd name="adj" fmla="val 5677"/>
                          </a:avLst>
                        </a:prstGeom>
                        <a:ln/>
                      </wps:spPr>
                      <wps:style>
                        <a:lnRef idx="0">
                          <a:schemeClr val="accent1"/>
                        </a:lnRef>
                        <a:fillRef idx="3">
                          <a:schemeClr val="accent1"/>
                        </a:fillRef>
                        <a:effectRef idx="3">
                          <a:schemeClr val="accent1"/>
                        </a:effectRef>
                        <a:fontRef idx="minor">
                          <a:schemeClr val="lt1"/>
                        </a:fontRef>
                      </wps:style>
                      <wps:txbx>
                        <w:txbxContent>
                          <w:p w14:paraId="5004EE84" w14:textId="09E0A00C" w:rsidR="004F5AB3" w:rsidRDefault="00B47903" w:rsidP="00B25936">
                            <w:pPr>
                              <w:spacing w:after="0" w:line="240" w:lineRule="auto"/>
                              <w:rPr>
                                <w:b/>
                                <w:bCs/>
                                <w:color w:val="000000" w:themeColor="text1"/>
                                <w:sz w:val="26"/>
                                <w:szCs w:val="26"/>
                              </w:rPr>
                            </w:pPr>
                            <w:r>
                              <w:rPr>
                                <w:b/>
                                <w:bCs/>
                                <w:color w:val="000000" w:themeColor="text1"/>
                                <w:sz w:val="26"/>
                                <w:szCs w:val="26"/>
                              </w:rPr>
                              <w:t>Priorités/objectifs/moyens</w:t>
                            </w:r>
                          </w:p>
                          <w:p w14:paraId="683F171E" w14:textId="77777777" w:rsidR="004F5AB3" w:rsidRDefault="004F5AB3" w:rsidP="004F5AB3">
                            <w:pPr>
                              <w:spacing w:after="0" w:line="240" w:lineRule="auto"/>
                              <w:jc w:val="center"/>
                              <w:rPr>
                                <w:b/>
                                <w:bCs/>
                                <w:color w:val="000000" w:themeColor="text1"/>
                                <w:sz w:val="26"/>
                                <w:szCs w:val="26"/>
                              </w:rPr>
                            </w:pPr>
                          </w:p>
                          <w:p w14:paraId="5766B995" w14:textId="77777777" w:rsidR="004F5AB3" w:rsidRDefault="004F5AB3" w:rsidP="004F5AB3">
                            <w:pPr>
                              <w:spacing w:after="0" w:line="240" w:lineRule="auto"/>
                              <w:jc w:val="center"/>
                              <w:rPr>
                                <w:b/>
                                <w:bCs/>
                                <w:color w:val="000000" w:themeColor="text1"/>
                                <w:sz w:val="26"/>
                                <w:szCs w:val="26"/>
                              </w:rPr>
                            </w:pPr>
                          </w:p>
                          <w:p w14:paraId="1AEA613F" w14:textId="77777777" w:rsidR="004F5AB3" w:rsidRDefault="004F5AB3" w:rsidP="004F5AB3">
                            <w:pPr>
                              <w:spacing w:after="0" w:line="240" w:lineRule="auto"/>
                              <w:jc w:val="center"/>
                              <w:rPr>
                                <w:b/>
                                <w:bCs/>
                                <w:color w:val="000000" w:themeColor="text1"/>
                                <w:sz w:val="26"/>
                                <w:szCs w:val="26"/>
                              </w:rPr>
                            </w:pPr>
                          </w:p>
                          <w:p w14:paraId="2CA178BE" w14:textId="77777777" w:rsidR="004F5AB3" w:rsidRDefault="004F5AB3" w:rsidP="004F5AB3">
                            <w:pPr>
                              <w:spacing w:after="0" w:line="240" w:lineRule="auto"/>
                              <w:jc w:val="center"/>
                              <w:rPr>
                                <w:b/>
                                <w:bCs/>
                                <w:color w:val="000000" w:themeColor="text1"/>
                                <w:sz w:val="26"/>
                                <w:szCs w:val="26"/>
                              </w:rPr>
                            </w:pPr>
                          </w:p>
                          <w:p w14:paraId="49A1D61B" w14:textId="77777777" w:rsidR="004F5AB3" w:rsidRDefault="004F5AB3" w:rsidP="004F5AB3">
                            <w:pPr>
                              <w:spacing w:after="0" w:line="240" w:lineRule="auto"/>
                              <w:jc w:val="center"/>
                              <w:rPr>
                                <w:b/>
                                <w:bCs/>
                                <w:color w:val="000000" w:themeColor="text1"/>
                                <w:sz w:val="26"/>
                                <w:szCs w:val="26"/>
                              </w:rPr>
                            </w:pPr>
                          </w:p>
                          <w:p w14:paraId="609FB5C7" w14:textId="77777777" w:rsidR="004F5AB3" w:rsidRDefault="004F5AB3" w:rsidP="004F5AB3">
                            <w:pPr>
                              <w:spacing w:after="0" w:line="240" w:lineRule="auto"/>
                              <w:jc w:val="center"/>
                              <w:rPr>
                                <w:b/>
                                <w:bCs/>
                                <w:color w:val="000000" w:themeColor="text1"/>
                                <w:sz w:val="26"/>
                                <w:szCs w:val="26"/>
                              </w:rPr>
                            </w:pPr>
                          </w:p>
                          <w:p w14:paraId="6A0D89AD" w14:textId="77777777" w:rsidR="004F5AB3" w:rsidRDefault="004F5AB3" w:rsidP="004F5AB3">
                            <w:pPr>
                              <w:spacing w:after="0" w:line="240" w:lineRule="auto"/>
                              <w:jc w:val="center"/>
                              <w:rPr>
                                <w:b/>
                                <w:bCs/>
                                <w:color w:val="000000" w:themeColor="text1"/>
                                <w:sz w:val="26"/>
                                <w:szCs w:val="26"/>
                              </w:rPr>
                            </w:pPr>
                          </w:p>
                          <w:p w14:paraId="2467B1C1" w14:textId="77777777" w:rsidR="004F5AB3" w:rsidRDefault="004F5AB3" w:rsidP="004F5AB3">
                            <w:pPr>
                              <w:spacing w:after="0" w:line="240" w:lineRule="auto"/>
                              <w:jc w:val="center"/>
                              <w:rPr>
                                <w:b/>
                                <w:bCs/>
                                <w:color w:val="000000" w:themeColor="text1"/>
                                <w:sz w:val="26"/>
                                <w:szCs w:val="26"/>
                              </w:rPr>
                            </w:pPr>
                          </w:p>
                          <w:p w14:paraId="391AEEEA" w14:textId="77777777" w:rsidR="004F5AB3" w:rsidRDefault="004F5AB3" w:rsidP="004F5AB3">
                            <w:pPr>
                              <w:spacing w:after="0" w:line="240" w:lineRule="auto"/>
                              <w:jc w:val="center"/>
                              <w:rPr>
                                <w:b/>
                                <w:bCs/>
                                <w:color w:val="000000" w:themeColor="text1"/>
                                <w:sz w:val="26"/>
                                <w:szCs w:val="26"/>
                              </w:rPr>
                            </w:pPr>
                          </w:p>
                          <w:p w14:paraId="594C4A84" w14:textId="77777777" w:rsidR="004F5AB3" w:rsidRDefault="004F5AB3" w:rsidP="004F5AB3">
                            <w:pPr>
                              <w:spacing w:after="0" w:line="240" w:lineRule="auto"/>
                              <w:jc w:val="center"/>
                              <w:rPr>
                                <w:b/>
                                <w:bCs/>
                                <w:color w:val="000000" w:themeColor="text1"/>
                                <w:sz w:val="26"/>
                                <w:szCs w:val="26"/>
                              </w:rPr>
                            </w:pPr>
                          </w:p>
                          <w:p w14:paraId="5ED39D0B" w14:textId="77777777" w:rsidR="004F5AB3" w:rsidRDefault="004F5AB3" w:rsidP="004F5AB3">
                            <w:pPr>
                              <w:spacing w:after="0" w:line="240" w:lineRule="auto"/>
                              <w:jc w:val="center"/>
                              <w:rPr>
                                <w:b/>
                                <w:bCs/>
                                <w:color w:val="000000" w:themeColor="text1"/>
                                <w:sz w:val="26"/>
                                <w:szCs w:val="26"/>
                              </w:rPr>
                            </w:pPr>
                          </w:p>
                          <w:p w14:paraId="773C88D5" w14:textId="77777777" w:rsidR="004F5AB3" w:rsidRDefault="004F5AB3" w:rsidP="004F5AB3">
                            <w:pPr>
                              <w:spacing w:after="0" w:line="240" w:lineRule="auto"/>
                              <w:jc w:val="center"/>
                              <w:rPr>
                                <w:b/>
                                <w:bCs/>
                                <w:color w:val="000000" w:themeColor="text1"/>
                                <w:sz w:val="26"/>
                                <w:szCs w:val="26"/>
                              </w:rPr>
                            </w:pPr>
                          </w:p>
                          <w:p w14:paraId="685A4B69" w14:textId="77777777" w:rsidR="004F5AB3" w:rsidRDefault="004F5AB3" w:rsidP="004F5AB3">
                            <w:pPr>
                              <w:spacing w:after="0" w:line="240" w:lineRule="auto"/>
                              <w:jc w:val="center"/>
                              <w:rPr>
                                <w:b/>
                                <w:bCs/>
                                <w:color w:val="000000" w:themeColor="text1"/>
                                <w:sz w:val="26"/>
                                <w:szCs w:val="26"/>
                              </w:rPr>
                            </w:pPr>
                          </w:p>
                          <w:p w14:paraId="6B0BFB0B" w14:textId="77777777" w:rsidR="004F5AB3" w:rsidRDefault="004F5AB3" w:rsidP="004F5AB3">
                            <w:pPr>
                              <w:spacing w:after="0" w:line="240" w:lineRule="auto"/>
                              <w:jc w:val="center"/>
                              <w:rPr>
                                <w:b/>
                                <w:bCs/>
                                <w:color w:val="000000" w:themeColor="text1"/>
                                <w:sz w:val="26"/>
                                <w:szCs w:val="26"/>
                              </w:rPr>
                            </w:pPr>
                          </w:p>
                          <w:p w14:paraId="45AAD785" w14:textId="77777777" w:rsidR="004F5AB3" w:rsidRPr="00BC185E" w:rsidRDefault="004F5AB3" w:rsidP="004F5AB3">
                            <w:pPr>
                              <w:spacing w:after="0" w:line="240" w:lineRule="auto"/>
                              <w:jc w:val="center"/>
                              <w:rPr>
                                <w:rFonts w:asciiTheme="majorHAnsi" w:eastAsiaTheme="majorEastAsia" w:hAnsiTheme="majorHAnsi" w:cstheme="majorBidi"/>
                                <w:i/>
                                <w:iCs/>
                                <w:color w:val="000000" w:themeColor="text1"/>
                                <w:sz w:val="24"/>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E6C7AB" id="_x0000_s1031" style="position:absolute;margin-left:221.7pt;margin-top:0;width:236.75pt;height:773.1pt;rotation:90;z-index:251681280;visibility:visible;mso-wrap-style:square;mso-width-percent:0;mso-height-percent:0;mso-wrap-distance-left:10.8pt;mso-wrap-distance-top:7.2pt;mso-wrap-distance-right:10.8pt;mso-wrap-distance-bottom:7.2pt;mso-position-horizontal:absolute;mso-position-horizontal-relative:margin;mso-position-vertical:bottom;mso-position-vertical-relative:margin;mso-width-percent:0;mso-height-percent:0;mso-width-relative:margin;mso-height-relative:margin;v-text-anchor:middle" arcsize="37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" o:allowincell="f" fillcolor="#254163 [1636]" stroked="f">
                <v:fill color2="#4477b6 [3012]" rotate="t" angle="180" colors="0 #2c5d98;52429f #3c7bc7;1 #3a7ccb" focus="100%" type="gradient">
                  <o:fill v:ext="view" type="gradientUnscaled"/>
                </v:fill>
                <v:shadow on="t" color="black" opacity="22937f" origin=",.5" offset="0,.63889mm"/>
                <v:textbox>
                  <w:txbxContent>
                    <w:p w14:paraId="5004EE84" w14:textId="09E0A00C" w:rsidR="004F5AB3" w:rsidRDefault="00B47903" w:rsidP="00B25936">
                      <w:pPr>
                        <w:spacing w:after="0" w:line="240" w:lineRule="auto"/>
                        <w:rPr>
                          <w:b/>
                          <w:bCs/>
                          <w:color w:val="000000" w:themeColor="text1"/>
                          <w:sz w:val="26"/>
                          <w:szCs w:val="26"/>
                        </w:rPr>
                      </w:pPr>
                      <w:r>
                        <w:rPr>
                          <w:b/>
                          <w:bCs/>
                          <w:color w:val="000000" w:themeColor="text1"/>
                          <w:sz w:val="26"/>
                          <w:szCs w:val="26"/>
                        </w:rPr>
                        <w:t>Priorités/objectifs/moyens</w:t>
                      </w:r>
                    </w:p>
                    <w:p w14:paraId="683F171E" w14:textId="77777777" w:rsidR="004F5AB3" w:rsidRDefault="004F5AB3" w:rsidP="004F5AB3">
                      <w:pPr>
                        <w:spacing w:after="0" w:line="240" w:lineRule="auto"/>
                        <w:jc w:val="center"/>
                        <w:rPr>
                          <w:b/>
                          <w:bCs/>
                          <w:color w:val="000000" w:themeColor="text1"/>
                          <w:sz w:val="26"/>
                          <w:szCs w:val="26"/>
                        </w:rPr>
                      </w:pPr>
                    </w:p>
                    <w:p w14:paraId="5766B995" w14:textId="77777777" w:rsidR="004F5AB3" w:rsidRDefault="004F5AB3" w:rsidP="004F5AB3">
                      <w:pPr>
                        <w:spacing w:after="0" w:line="240" w:lineRule="auto"/>
                        <w:jc w:val="center"/>
                        <w:rPr>
                          <w:b/>
                          <w:bCs/>
                          <w:color w:val="000000" w:themeColor="text1"/>
                          <w:sz w:val="26"/>
                          <w:szCs w:val="26"/>
                        </w:rPr>
                      </w:pPr>
                    </w:p>
                    <w:p w14:paraId="1AEA613F" w14:textId="77777777" w:rsidR="004F5AB3" w:rsidRDefault="004F5AB3" w:rsidP="004F5AB3">
                      <w:pPr>
                        <w:spacing w:after="0" w:line="240" w:lineRule="auto"/>
                        <w:jc w:val="center"/>
                        <w:rPr>
                          <w:b/>
                          <w:bCs/>
                          <w:color w:val="000000" w:themeColor="text1"/>
                          <w:sz w:val="26"/>
                          <w:szCs w:val="26"/>
                        </w:rPr>
                      </w:pPr>
                    </w:p>
                    <w:p w14:paraId="2CA178BE" w14:textId="77777777" w:rsidR="004F5AB3" w:rsidRDefault="004F5AB3" w:rsidP="004F5AB3">
                      <w:pPr>
                        <w:spacing w:after="0" w:line="240" w:lineRule="auto"/>
                        <w:jc w:val="center"/>
                        <w:rPr>
                          <w:b/>
                          <w:bCs/>
                          <w:color w:val="000000" w:themeColor="text1"/>
                          <w:sz w:val="26"/>
                          <w:szCs w:val="26"/>
                        </w:rPr>
                      </w:pPr>
                    </w:p>
                    <w:p w14:paraId="49A1D61B" w14:textId="77777777" w:rsidR="004F5AB3" w:rsidRDefault="004F5AB3" w:rsidP="004F5AB3">
                      <w:pPr>
                        <w:spacing w:after="0" w:line="240" w:lineRule="auto"/>
                        <w:jc w:val="center"/>
                        <w:rPr>
                          <w:b/>
                          <w:bCs/>
                          <w:color w:val="000000" w:themeColor="text1"/>
                          <w:sz w:val="26"/>
                          <w:szCs w:val="26"/>
                        </w:rPr>
                      </w:pPr>
                    </w:p>
                    <w:p w14:paraId="609FB5C7" w14:textId="77777777" w:rsidR="004F5AB3" w:rsidRDefault="004F5AB3" w:rsidP="004F5AB3">
                      <w:pPr>
                        <w:spacing w:after="0" w:line="240" w:lineRule="auto"/>
                        <w:jc w:val="center"/>
                        <w:rPr>
                          <w:b/>
                          <w:bCs/>
                          <w:color w:val="000000" w:themeColor="text1"/>
                          <w:sz w:val="26"/>
                          <w:szCs w:val="26"/>
                        </w:rPr>
                      </w:pPr>
                    </w:p>
                    <w:p w14:paraId="6A0D89AD" w14:textId="77777777" w:rsidR="004F5AB3" w:rsidRDefault="004F5AB3" w:rsidP="004F5AB3">
                      <w:pPr>
                        <w:spacing w:after="0" w:line="240" w:lineRule="auto"/>
                        <w:jc w:val="center"/>
                        <w:rPr>
                          <w:b/>
                          <w:bCs/>
                          <w:color w:val="000000" w:themeColor="text1"/>
                          <w:sz w:val="26"/>
                          <w:szCs w:val="26"/>
                        </w:rPr>
                      </w:pPr>
                    </w:p>
                    <w:p w14:paraId="2467B1C1" w14:textId="77777777" w:rsidR="004F5AB3" w:rsidRDefault="004F5AB3" w:rsidP="004F5AB3">
                      <w:pPr>
                        <w:spacing w:after="0" w:line="240" w:lineRule="auto"/>
                        <w:jc w:val="center"/>
                        <w:rPr>
                          <w:b/>
                          <w:bCs/>
                          <w:color w:val="000000" w:themeColor="text1"/>
                          <w:sz w:val="26"/>
                          <w:szCs w:val="26"/>
                        </w:rPr>
                      </w:pPr>
                    </w:p>
                    <w:p w14:paraId="391AEEEA" w14:textId="77777777" w:rsidR="004F5AB3" w:rsidRDefault="004F5AB3" w:rsidP="004F5AB3">
                      <w:pPr>
                        <w:spacing w:after="0" w:line="240" w:lineRule="auto"/>
                        <w:jc w:val="center"/>
                        <w:rPr>
                          <w:b/>
                          <w:bCs/>
                          <w:color w:val="000000" w:themeColor="text1"/>
                          <w:sz w:val="26"/>
                          <w:szCs w:val="26"/>
                        </w:rPr>
                      </w:pPr>
                    </w:p>
                    <w:p w14:paraId="594C4A84" w14:textId="77777777" w:rsidR="004F5AB3" w:rsidRDefault="004F5AB3" w:rsidP="004F5AB3">
                      <w:pPr>
                        <w:spacing w:after="0" w:line="240" w:lineRule="auto"/>
                        <w:jc w:val="center"/>
                        <w:rPr>
                          <w:b/>
                          <w:bCs/>
                          <w:color w:val="000000" w:themeColor="text1"/>
                          <w:sz w:val="26"/>
                          <w:szCs w:val="26"/>
                        </w:rPr>
                      </w:pPr>
                    </w:p>
                    <w:p w14:paraId="5ED39D0B" w14:textId="77777777" w:rsidR="004F5AB3" w:rsidRDefault="004F5AB3" w:rsidP="004F5AB3">
                      <w:pPr>
                        <w:spacing w:after="0" w:line="240" w:lineRule="auto"/>
                        <w:jc w:val="center"/>
                        <w:rPr>
                          <w:b/>
                          <w:bCs/>
                          <w:color w:val="000000" w:themeColor="text1"/>
                          <w:sz w:val="26"/>
                          <w:szCs w:val="26"/>
                        </w:rPr>
                      </w:pPr>
                    </w:p>
                    <w:p w14:paraId="773C88D5" w14:textId="77777777" w:rsidR="004F5AB3" w:rsidRDefault="004F5AB3" w:rsidP="004F5AB3">
                      <w:pPr>
                        <w:spacing w:after="0" w:line="240" w:lineRule="auto"/>
                        <w:jc w:val="center"/>
                        <w:rPr>
                          <w:b/>
                          <w:bCs/>
                          <w:color w:val="000000" w:themeColor="text1"/>
                          <w:sz w:val="26"/>
                          <w:szCs w:val="26"/>
                        </w:rPr>
                      </w:pPr>
                    </w:p>
                    <w:p w14:paraId="685A4B69" w14:textId="77777777" w:rsidR="004F5AB3" w:rsidRDefault="004F5AB3" w:rsidP="004F5AB3">
                      <w:pPr>
                        <w:spacing w:after="0" w:line="240" w:lineRule="auto"/>
                        <w:jc w:val="center"/>
                        <w:rPr>
                          <w:b/>
                          <w:bCs/>
                          <w:color w:val="000000" w:themeColor="text1"/>
                          <w:sz w:val="26"/>
                          <w:szCs w:val="26"/>
                        </w:rPr>
                      </w:pPr>
                    </w:p>
                    <w:p w14:paraId="6B0BFB0B" w14:textId="77777777" w:rsidR="004F5AB3" w:rsidRDefault="004F5AB3" w:rsidP="004F5AB3">
                      <w:pPr>
                        <w:spacing w:after="0" w:line="240" w:lineRule="auto"/>
                        <w:jc w:val="center"/>
                        <w:rPr>
                          <w:b/>
                          <w:bCs/>
                          <w:color w:val="000000" w:themeColor="text1"/>
                          <w:sz w:val="26"/>
                          <w:szCs w:val="26"/>
                        </w:rPr>
                      </w:pPr>
                    </w:p>
                    <w:p w14:paraId="45AAD785" w14:textId="77777777" w:rsidR="004F5AB3" w:rsidRPr="00BC185E" w:rsidRDefault="004F5AB3" w:rsidP="004F5AB3">
                      <w:pPr>
                        <w:spacing w:after="0" w:line="240" w:lineRule="auto"/>
                        <w:jc w:val="center"/>
                        <w:rPr>
                          <w:rFonts w:asciiTheme="majorHAnsi" w:eastAsiaTheme="majorEastAsia" w:hAnsiTheme="majorHAnsi" w:cstheme="majorBidi"/>
                          <w:i/>
                          <w:iCs/>
                          <w:color w:val="000000" w:themeColor="text1"/>
                          <w:sz w:val="24"/>
                          <w:szCs w:val="24"/>
                        </w:rPr>
                      </w:pPr>
                    </w:p>
                  </w:txbxContent>
                </v:textbox>
                <w10:wrap type="square" anchorx="margin" anchory="margin"/>
              </v:roundrect>
            </w:pict>
          </mc:Fallback>
        </mc:AlternateContent>
      </w:r>
      <w:r w:rsidR="00454C48" w:rsidRPr="006E3217">
        <w:rPr>
          <w:b/>
          <w:caps/>
          <w:noProof/>
          <w:sz w:val="32"/>
        </w:rPr>
        <mc:AlternateContent>
          <mc:Choice Requires="wps">
            <w:drawing>
              <wp:anchor distT="91440" distB="91440" distL="137160" distR="137160" simplePos="0" relativeHeight="251642368" behindDoc="0" locked="0" layoutInCell="0" allowOverlap="1" wp14:anchorId="470F4430" wp14:editId="5B97B542">
                <wp:simplePos x="0" y="0"/>
                <wp:positionH relativeFrom="margin">
                  <wp:posOffset>77470</wp:posOffset>
                </wp:positionH>
                <wp:positionV relativeFrom="margin">
                  <wp:posOffset>-898525</wp:posOffset>
                </wp:positionV>
                <wp:extent cx="3207385" cy="4537075"/>
                <wp:effectExtent l="59055" t="36195" r="71120" b="90170"/>
                <wp:wrapSquare wrapText="bothSides"/>
                <wp:docPr id="1650657493"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207385" cy="4537075"/>
                        </a:xfrm>
                        <a:prstGeom prst="roundRect">
                          <a:avLst>
                            <a:gd name="adj" fmla="val 5677"/>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08882B60" w14:textId="77678D59" w:rsidR="00D129AB" w:rsidRDefault="003F12DC" w:rsidP="00B25936">
                            <w:pPr>
                              <w:spacing w:after="0" w:line="240" w:lineRule="auto"/>
                              <w:rPr>
                                <w:b/>
                                <w:bCs/>
                                <w:color w:val="000000" w:themeColor="text1"/>
                                <w:sz w:val="26"/>
                                <w:szCs w:val="26"/>
                              </w:rPr>
                            </w:pPr>
                            <w:r>
                              <w:rPr>
                                <w:b/>
                                <w:bCs/>
                                <w:color w:val="000000" w:themeColor="text1"/>
                                <w:sz w:val="26"/>
                                <w:szCs w:val="26"/>
                              </w:rPr>
                              <w:t>À notre école</w:t>
                            </w:r>
                          </w:p>
                          <w:p w14:paraId="442C71A1" w14:textId="77777777" w:rsidR="00C044D4" w:rsidRDefault="00C044D4" w:rsidP="00D129AB">
                            <w:pPr>
                              <w:spacing w:after="0" w:line="240" w:lineRule="auto"/>
                              <w:jc w:val="center"/>
                              <w:rPr>
                                <w:b/>
                                <w:bCs/>
                                <w:color w:val="000000" w:themeColor="text1"/>
                                <w:sz w:val="26"/>
                                <w:szCs w:val="26"/>
                              </w:rPr>
                            </w:pPr>
                          </w:p>
                          <w:p w14:paraId="185805D0" w14:textId="77777777" w:rsidR="00C044D4" w:rsidRDefault="00C044D4" w:rsidP="00D129AB">
                            <w:pPr>
                              <w:spacing w:after="0" w:line="240" w:lineRule="auto"/>
                              <w:jc w:val="center"/>
                              <w:rPr>
                                <w:b/>
                                <w:bCs/>
                                <w:color w:val="000000" w:themeColor="text1"/>
                                <w:sz w:val="26"/>
                                <w:szCs w:val="26"/>
                              </w:rPr>
                            </w:pPr>
                          </w:p>
                          <w:p w14:paraId="538BA2C8" w14:textId="77777777" w:rsidR="00C044D4" w:rsidRDefault="00C044D4" w:rsidP="00D129AB">
                            <w:pPr>
                              <w:spacing w:after="0" w:line="240" w:lineRule="auto"/>
                              <w:jc w:val="center"/>
                              <w:rPr>
                                <w:b/>
                                <w:bCs/>
                                <w:color w:val="000000" w:themeColor="text1"/>
                                <w:sz w:val="26"/>
                                <w:szCs w:val="26"/>
                              </w:rPr>
                            </w:pPr>
                          </w:p>
                          <w:p w14:paraId="65BF6BA5" w14:textId="77777777" w:rsidR="00C044D4" w:rsidRDefault="00C044D4" w:rsidP="00D129AB">
                            <w:pPr>
                              <w:spacing w:after="0" w:line="240" w:lineRule="auto"/>
                              <w:jc w:val="center"/>
                              <w:rPr>
                                <w:b/>
                                <w:bCs/>
                                <w:color w:val="000000" w:themeColor="text1"/>
                                <w:sz w:val="26"/>
                                <w:szCs w:val="26"/>
                              </w:rPr>
                            </w:pPr>
                          </w:p>
                          <w:p w14:paraId="493DE5B8" w14:textId="77777777" w:rsidR="00343C24" w:rsidRDefault="00343C24" w:rsidP="00D129AB">
                            <w:pPr>
                              <w:spacing w:after="0" w:line="240" w:lineRule="auto"/>
                              <w:jc w:val="center"/>
                              <w:rPr>
                                <w:b/>
                                <w:bCs/>
                                <w:color w:val="000000" w:themeColor="text1"/>
                                <w:sz w:val="26"/>
                                <w:szCs w:val="26"/>
                              </w:rPr>
                            </w:pPr>
                          </w:p>
                          <w:p w14:paraId="06C49D0B" w14:textId="77777777" w:rsidR="00343C24" w:rsidRDefault="00343C24" w:rsidP="00D129AB">
                            <w:pPr>
                              <w:spacing w:after="0" w:line="240" w:lineRule="auto"/>
                              <w:jc w:val="center"/>
                              <w:rPr>
                                <w:b/>
                                <w:bCs/>
                                <w:color w:val="000000" w:themeColor="text1"/>
                                <w:sz w:val="26"/>
                                <w:szCs w:val="26"/>
                              </w:rPr>
                            </w:pPr>
                          </w:p>
                          <w:p w14:paraId="2D82BA3B" w14:textId="77777777" w:rsidR="00343C24" w:rsidRDefault="00343C24" w:rsidP="00D129AB">
                            <w:pPr>
                              <w:spacing w:after="0" w:line="240" w:lineRule="auto"/>
                              <w:jc w:val="center"/>
                              <w:rPr>
                                <w:b/>
                                <w:bCs/>
                                <w:color w:val="000000" w:themeColor="text1"/>
                                <w:sz w:val="26"/>
                                <w:szCs w:val="26"/>
                              </w:rPr>
                            </w:pPr>
                          </w:p>
                          <w:p w14:paraId="2E7CAE61" w14:textId="77777777" w:rsidR="00343C24" w:rsidRDefault="00343C24" w:rsidP="00D129AB">
                            <w:pPr>
                              <w:spacing w:after="0" w:line="240" w:lineRule="auto"/>
                              <w:jc w:val="center"/>
                              <w:rPr>
                                <w:b/>
                                <w:bCs/>
                                <w:color w:val="000000" w:themeColor="text1"/>
                                <w:sz w:val="26"/>
                                <w:szCs w:val="26"/>
                              </w:rPr>
                            </w:pPr>
                          </w:p>
                          <w:p w14:paraId="62462EFD" w14:textId="77777777" w:rsidR="00343C24" w:rsidRDefault="00343C24" w:rsidP="00D129AB">
                            <w:pPr>
                              <w:spacing w:after="0" w:line="240" w:lineRule="auto"/>
                              <w:jc w:val="center"/>
                              <w:rPr>
                                <w:b/>
                                <w:bCs/>
                                <w:color w:val="000000" w:themeColor="text1"/>
                                <w:sz w:val="26"/>
                                <w:szCs w:val="26"/>
                              </w:rPr>
                            </w:pPr>
                          </w:p>
                          <w:p w14:paraId="5387F92F" w14:textId="77777777" w:rsidR="00343C24" w:rsidRDefault="00343C24" w:rsidP="00D129AB">
                            <w:pPr>
                              <w:spacing w:after="0" w:line="240" w:lineRule="auto"/>
                              <w:jc w:val="center"/>
                              <w:rPr>
                                <w:b/>
                                <w:bCs/>
                                <w:color w:val="000000" w:themeColor="text1"/>
                                <w:sz w:val="26"/>
                                <w:szCs w:val="26"/>
                              </w:rPr>
                            </w:pPr>
                          </w:p>
                          <w:p w14:paraId="24777C14" w14:textId="77777777" w:rsidR="00343C24" w:rsidRDefault="00343C24" w:rsidP="00D129AB">
                            <w:pPr>
                              <w:spacing w:after="0" w:line="240" w:lineRule="auto"/>
                              <w:jc w:val="center"/>
                              <w:rPr>
                                <w:b/>
                                <w:bCs/>
                                <w:color w:val="000000" w:themeColor="text1"/>
                                <w:sz w:val="26"/>
                                <w:szCs w:val="26"/>
                              </w:rPr>
                            </w:pPr>
                          </w:p>
                          <w:p w14:paraId="24542647" w14:textId="77777777" w:rsidR="00343C24" w:rsidRDefault="00343C24" w:rsidP="00D129AB">
                            <w:pPr>
                              <w:spacing w:after="0" w:line="240" w:lineRule="auto"/>
                              <w:jc w:val="center"/>
                              <w:rPr>
                                <w:b/>
                                <w:bCs/>
                                <w:color w:val="000000" w:themeColor="text1"/>
                                <w:sz w:val="26"/>
                                <w:szCs w:val="26"/>
                              </w:rPr>
                            </w:pPr>
                          </w:p>
                          <w:p w14:paraId="6DF127D1" w14:textId="77777777" w:rsidR="00343C24" w:rsidRDefault="00343C24" w:rsidP="00D129AB">
                            <w:pPr>
                              <w:spacing w:after="0" w:line="240" w:lineRule="auto"/>
                              <w:jc w:val="center"/>
                              <w:rPr>
                                <w:b/>
                                <w:bCs/>
                                <w:color w:val="000000" w:themeColor="text1"/>
                                <w:sz w:val="26"/>
                                <w:szCs w:val="26"/>
                              </w:rPr>
                            </w:pPr>
                          </w:p>
                          <w:p w14:paraId="00BCCC4B" w14:textId="77777777" w:rsidR="00343C24" w:rsidRDefault="00343C24" w:rsidP="00D129AB">
                            <w:pPr>
                              <w:spacing w:after="0" w:line="240" w:lineRule="auto"/>
                              <w:jc w:val="center"/>
                              <w:rPr>
                                <w:b/>
                                <w:bCs/>
                                <w:color w:val="000000" w:themeColor="text1"/>
                                <w:sz w:val="26"/>
                                <w:szCs w:val="26"/>
                              </w:rPr>
                            </w:pPr>
                          </w:p>
                          <w:p w14:paraId="2D836DAA" w14:textId="77777777" w:rsidR="00343C24" w:rsidRPr="00BC185E" w:rsidRDefault="00343C24" w:rsidP="00D129AB">
                            <w:pPr>
                              <w:spacing w:after="0" w:line="240" w:lineRule="auto"/>
                              <w:jc w:val="center"/>
                              <w:rPr>
                                <w:rFonts w:asciiTheme="majorHAnsi" w:eastAsiaTheme="majorEastAsia" w:hAnsiTheme="majorHAnsi" w:cstheme="majorBidi"/>
                                <w:i/>
                                <w:iCs/>
                                <w:color w:val="000000" w:themeColor="text1"/>
                                <w:sz w:val="24"/>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70F4430" id="_x0000_s1032" style="position:absolute;margin-left:6.1pt;margin-top:-70.75pt;width:252.55pt;height:357.25pt;rotation:90;z-index:25164236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37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" o:allowincell="f" fillcolor="#9eeaff" strokecolor="#46aac5">
                <v:fill color2="#e4f9ff" rotate="t" angle="180" colors="0 #9eeaff;22938f #bbefff;1 #e4f9ff" focus="100%" type="gradient"/>
                <v:shadow on="t" color="black" opacity="24903f" origin=",.5" offset="0,.55556mm"/>
                <v:textbox>
                  <w:txbxContent>
                    <w:p w14:paraId="08882B60" w14:textId="77678D59" w:rsidR="00D129AB" w:rsidRDefault="003F12DC" w:rsidP="00B25936">
                      <w:pPr>
                        <w:spacing w:after="0" w:line="240" w:lineRule="auto"/>
                        <w:rPr>
                          <w:b/>
                          <w:bCs/>
                          <w:color w:val="000000" w:themeColor="text1"/>
                          <w:sz w:val="26"/>
                          <w:szCs w:val="26"/>
                        </w:rPr>
                      </w:pPr>
                      <w:r>
                        <w:rPr>
                          <w:b/>
                          <w:bCs/>
                          <w:color w:val="000000" w:themeColor="text1"/>
                          <w:sz w:val="26"/>
                          <w:szCs w:val="26"/>
                        </w:rPr>
                        <w:t>À notre école</w:t>
                      </w:r>
                    </w:p>
                    <w:p w14:paraId="442C71A1" w14:textId="77777777" w:rsidR="00C044D4" w:rsidRDefault="00C044D4" w:rsidP="00D129AB">
                      <w:pPr>
                        <w:spacing w:after="0" w:line="240" w:lineRule="auto"/>
                        <w:jc w:val="center"/>
                        <w:rPr>
                          <w:b/>
                          <w:bCs/>
                          <w:color w:val="000000" w:themeColor="text1"/>
                          <w:sz w:val="26"/>
                          <w:szCs w:val="26"/>
                        </w:rPr>
                      </w:pPr>
                    </w:p>
                    <w:p w14:paraId="185805D0" w14:textId="77777777" w:rsidR="00C044D4" w:rsidRDefault="00C044D4" w:rsidP="00D129AB">
                      <w:pPr>
                        <w:spacing w:after="0" w:line="240" w:lineRule="auto"/>
                        <w:jc w:val="center"/>
                        <w:rPr>
                          <w:b/>
                          <w:bCs/>
                          <w:color w:val="000000" w:themeColor="text1"/>
                          <w:sz w:val="26"/>
                          <w:szCs w:val="26"/>
                        </w:rPr>
                      </w:pPr>
                    </w:p>
                    <w:p w14:paraId="538BA2C8" w14:textId="77777777" w:rsidR="00C044D4" w:rsidRDefault="00C044D4" w:rsidP="00D129AB">
                      <w:pPr>
                        <w:spacing w:after="0" w:line="240" w:lineRule="auto"/>
                        <w:jc w:val="center"/>
                        <w:rPr>
                          <w:b/>
                          <w:bCs/>
                          <w:color w:val="000000" w:themeColor="text1"/>
                          <w:sz w:val="26"/>
                          <w:szCs w:val="26"/>
                        </w:rPr>
                      </w:pPr>
                    </w:p>
                    <w:p w14:paraId="65BF6BA5" w14:textId="77777777" w:rsidR="00C044D4" w:rsidRDefault="00C044D4" w:rsidP="00D129AB">
                      <w:pPr>
                        <w:spacing w:after="0" w:line="240" w:lineRule="auto"/>
                        <w:jc w:val="center"/>
                        <w:rPr>
                          <w:b/>
                          <w:bCs/>
                          <w:color w:val="000000" w:themeColor="text1"/>
                          <w:sz w:val="26"/>
                          <w:szCs w:val="26"/>
                        </w:rPr>
                      </w:pPr>
                    </w:p>
                    <w:p w14:paraId="493DE5B8" w14:textId="77777777" w:rsidR="00343C24" w:rsidRDefault="00343C24" w:rsidP="00D129AB">
                      <w:pPr>
                        <w:spacing w:after="0" w:line="240" w:lineRule="auto"/>
                        <w:jc w:val="center"/>
                        <w:rPr>
                          <w:b/>
                          <w:bCs/>
                          <w:color w:val="000000" w:themeColor="text1"/>
                          <w:sz w:val="26"/>
                          <w:szCs w:val="26"/>
                        </w:rPr>
                      </w:pPr>
                    </w:p>
                    <w:p w14:paraId="06C49D0B" w14:textId="77777777" w:rsidR="00343C24" w:rsidRDefault="00343C24" w:rsidP="00D129AB">
                      <w:pPr>
                        <w:spacing w:after="0" w:line="240" w:lineRule="auto"/>
                        <w:jc w:val="center"/>
                        <w:rPr>
                          <w:b/>
                          <w:bCs/>
                          <w:color w:val="000000" w:themeColor="text1"/>
                          <w:sz w:val="26"/>
                          <w:szCs w:val="26"/>
                        </w:rPr>
                      </w:pPr>
                    </w:p>
                    <w:p w14:paraId="2D82BA3B" w14:textId="77777777" w:rsidR="00343C24" w:rsidRDefault="00343C24" w:rsidP="00D129AB">
                      <w:pPr>
                        <w:spacing w:after="0" w:line="240" w:lineRule="auto"/>
                        <w:jc w:val="center"/>
                        <w:rPr>
                          <w:b/>
                          <w:bCs/>
                          <w:color w:val="000000" w:themeColor="text1"/>
                          <w:sz w:val="26"/>
                          <w:szCs w:val="26"/>
                        </w:rPr>
                      </w:pPr>
                    </w:p>
                    <w:p w14:paraId="2E7CAE61" w14:textId="77777777" w:rsidR="00343C24" w:rsidRDefault="00343C24" w:rsidP="00D129AB">
                      <w:pPr>
                        <w:spacing w:after="0" w:line="240" w:lineRule="auto"/>
                        <w:jc w:val="center"/>
                        <w:rPr>
                          <w:b/>
                          <w:bCs/>
                          <w:color w:val="000000" w:themeColor="text1"/>
                          <w:sz w:val="26"/>
                          <w:szCs w:val="26"/>
                        </w:rPr>
                      </w:pPr>
                    </w:p>
                    <w:p w14:paraId="62462EFD" w14:textId="77777777" w:rsidR="00343C24" w:rsidRDefault="00343C24" w:rsidP="00D129AB">
                      <w:pPr>
                        <w:spacing w:after="0" w:line="240" w:lineRule="auto"/>
                        <w:jc w:val="center"/>
                        <w:rPr>
                          <w:b/>
                          <w:bCs/>
                          <w:color w:val="000000" w:themeColor="text1"/>
                          <w:sz w:val="26"/>
                          <w:szCs w:val="26"/>
                        </w:rPr>
                      </w:pPr>
                    </w:p>
                    <w:p w14:paraId="5387F92F" w14:textId="77777777" w:rsidR="00343C24" w:rsidRDefault="00343C24" w:rsidP="00D129AB">
                      <w:pPr>
                        <w:spacing w:after="0" w:line="240" w:lineRule="auto"/>
                        <w:jc w:val="center"/>
                        <w:rPr>
                          <w:b/>
                          <w:bCs/>
                          <w:color w:val="000000" w:themeColor="text1"/>
                          <w:sz w:val="26"/>
                          <w:szCs w:val="26"/>
                        </w:rPr>
                      </w:pPr>
                    </w:p>
                    <w:p w14:paraId="24777C14" w14:textId="77777777" w:rsidR="00343C24" w:rsidRDefault="00343C24" w:rsidP="00D129AB">
                      <w:pPr>
                        <w:spacing w:after="0" w:line="240" w:lineRule="auto"/>
                        <w:jc w:val="center"/>
                        <w:rPr>
                          <w:b/>
                          <w:bCs/>
                          <w:color w:val="000000" w:themeColor="text1"/>
                          <w:sz w:val="26"/>
                          <w:szCs w:val="26"/>
                        </w:rPr>
                      </w:pPr>
                    </w:p>
                    <w:p w14:paraId="24542647" w14:textId="77777777" w:rsidR="00343C24" w:rsidRDefault="00343C24" w:rsidP="00D129AB">
                      <w:pPr>
                        <w:spacing w:after="0" w:line="240" w:lineRule="auto"/>
                        <w:jc w:val="center"/>
                        <w:rPr>
                          <w:b/>
                          <w:bCs/>
                          <w:color w:val="000000" w:themeColor="text1"/>
                          <w:sz w:val="26"/>
                          <w:szCs w:val="26"/>
                        </w:rPr>
                      </w:pPr>
                    </w:p>
                    <w:p w14:paraId="6DF127D1" w14:textId="77777777" w:rsidR="00343C24" w:rsidRDefault="00343C24" w:rsidP="00D129AB">
                      <w:pPr>
                        <w:spacing w:after="0" w:line="240" w:lineRule="auto"/>
                        <w:jc w:val="center"/>
                        <w:rPr>
                          <w:b/>
                          <w:bCs/>
                          <w:color w:val="000000" w:themeColor="text1"/>
                          <w:sz w:val="26"/>
                          <w:szCs w:val="26"/>
                        </w:rPr>
                      </w:pPr>
                    </w:p>
                    <w:p w14:paraId="00BCCC4B" w14:textId="77777777" w:rsidR="00343C24" w:rsidRDefault="00343C24" w:rsidP="00D129AB">
                      <w:pPr>
                        <w:spacing w:after="0" w:line="240" w:lineRule="auto"/>
                        <w:jc w:val="center"/>
                        <w:rPr>
                          <w:b/>
                          <w:bCs/>
                          <w:color w:val="000000" w:themeColor="text1"/>
                          <w:sz w:val="26"/>
                          <w:szCs w:val="26"/>
                        </w:rPr>
                      </w:pPr>
                    </w:p>
                    <w:p w14:paraId="2D836DAA" w14:textId="77777777" w:rsidR="00343C24" w:rsidRPr="00BC185E" w:rsidRDefault="00343C24" w:rsidP="00D129AB">
                      <w:pPr>
                        <w:spacing w:after="0" w:line="240" w:lineRule="auto"/>
                        <w:jc w:val="center"/>
                        <w:rPr>
                          <w:rFonts w:asciiTheme="majorHAnsi" w:eastAsiaTheme="majorEastAsia" w:hAnsiTheme="majorHAnsi" w:cstheme="majorBidi"/>
                          <w:i/>
                          <w:iCs/>
                          <w:color w:val="000000" w:themeColor="text1"/>
                          <w:sz w:val="24"/>
                          <w:szCs w:val="24"/>
                        </w:rPr>
                      </w:pPr>
                    </w:p>
                  </w:txbxContent>
                </v:textbox>
                <w10:wrap type="square" anchorx="margin" anchory="margin"/>
              </v:roundrect>
            </w:pict>
          </mc:Fallback>
        </mc:AlternateContent>
      </w:r>
      <w:r w:rsidR="00454C48">
        <w:rPr>
          <w:b/>
          <w:bCs/>
          <w:noProof/>
          <w:sz w:val="20"/>
          <w:szCs w:val="20"/>
        </w:rPr>
        <mc:AlternateContent>
          <mc:Choice Requires="wps">
            <w:drawing>
              <wp:anchor distT="0" distB="0" distL="114300" distR="114300" simplePos="0" relativeHeight="251650560" behindDoc="0" locked="0" layoutInCell="1" allowOverlap="1" wp14:anchorId="1D8C76F6" wp14:editId="44248C4A">
                <wp:simplePos x="0" y="0"/>
                <wp:positionH relativeFrom="margin">
                  <wp:posOffset>-529590</wp:posOffset>
                </wp:positionH>
                <wp:positionV relativeFrom="paragraph">
                  <wp:posOffset>103505</wp:posOffset>
                </wp:positionV>
                <wp:extent cx="4400550" cy="2806700"/>
                <wp:effectExtent l="0" t="0" r="19050" b="12700"/>
                <wp:wrapNone/>
                <wp:docPr id="48904748" name="Zone de texte 1"/>
                <wp:cNvGraphicFramePr/>
                <a:graphic xmlns:a="http://schemas.openxmlformats.org/drawingml/2006/main">
                  <a:graphicData uri="http://schemas.microsoft.com/office/word/2010/wordprocessingShape">
                    <wps:wsp>
                      <wps:cNvSpPr txBox="1"/>
                      <wps:spPr>
                        <a:xfrm>
                          <a:off x="0" y="0"/>
                          <a:ext cx="4400550" cy="2806700"/>
                        </a:xfrm>
                        <a:prstGeom prst="rect">
                          <a:avLst/>
                        </a:prstGeom>
                        <a:solidFill>
                          <a:schemeClr val="lt1"/>
                        </a:solidFill>
                        <a:ln w="6350">
                          <a:solidFill>
                            <a:prstClr val="black"/>
                          </a:solidFill>
                        </a:ln>
                      </wps:spPr>
                      <wps:txbx>
                        <w:txbxContent>
                          <w:p w14:paraId="7FE8B23D" w14:textId="77777777" w:rsidR="00A23BBC" w:rsidRPr="00A23BBC" w:rsidRDefault="00A23BBC" w:rsidP="00A23BBC">
                            <w:pPr>
                              <w:autoSpaceDE w:val="0"/>
                              <w:autoSpaceDN w:val="0"/>
                              <w:adjustRightInd w:val="0"/>
                              <w:spacing w:before="40" w:after="40" w:line="181" w:lineRule="atLeast"/>
                              <w:rPr>
                                <w:rFonts w:cstheme="minorHAnsi"/>
                                <w:color w:val="000000"/>
                                <w:sz w:val="20"/>
                                <w:szCs w:val="20"/>
                              </w:rPr>
                            </w:pPr>
                            <w:r w:rsidRPr="00A23BBC">
                              <w:rPr>
                                <w:rFonts w:cstheme="minorHAnsi"/>
                                <w:color w:val="000000"/>
                                <w:sz w:val="20"/>
                                <w:szCs w:val="20"/>
                              </w:rPr>
                              <w:t>Le Centre d'éducation des adultes L'Escale et le point de services Marius-Ouellet offrent des services de formation :</w:t>
                            </w:r>
                          </w:p>
                          <w:p w14:paraId="1D0ACA8B" w14:textId="05C94438" w:rsidR="00A23BBC" w:rsidRPr="003834B1" w:rsidRDefault="00A23BBC" w:rsidP="004B1AC2">
                            <w:pPr>
                              <w:autoSpaceDE w:val="0"/>
                              <w:autoSpaceDN w:val="0"/>
                              <w:adjustRightInd w:val="0"/>
                              <w:spacing w:after="0" w:line="240" w:lineRule="auto"/>
                              <w:ind w:left="426" w:hanging="284"/>
                              <w:rPr>
                                <w:rFonts w:cstheme="minorHAnsi"/>
                                <w:color w:val="000000"/>
                                <w:sz w:val="18"/>
                                <w:szCs w:val="18"/>
                              </w:rPr>
                            </w:pPr>
                            <w:r w:rsidRPr="00A23BBC">
                              <w:rPr>
                                <w:rFonts w:cstheme="minorHAnsi"/>
                                <w:color w:val="000000"/>
                                <w:sz w:val="20"/>
                                <w:szCs w:val="20"/>
                              </w:rPr>
                              <w:t>•</w:t>
                            </w:r>
                            <w:r w:rsidR="003834B1">
                              <w:rPr>
                                <w:rFonts w:cstheme="minorHAnsi"/>
                                <w:color w:val="000000"/>
                                <w:sz w:val="20"/>
                                <w:szCs w:val="20"/>
                              </w:rPr>
                              <w:t xml:space="preserve"> </w:t>
                            </w:r>
                            <w:r w:rsidRPr="003834B1">
                              <w:rPr>
                                <w:rFonts w:cstheme="minorHAnsi"/>
                                <w:color w:val="000000"/>
                                <w:sz w:val="18"/>
                                <w:szCs w:val="18"/>
                              </w:rPr>
                              <w:t>Générale pour les adultes (16 ans et plus) ;</w:t>
                            </w:r>
                          </w:p>
                          <w:p w14:paraId="4208FE0E" w14:textId="154AD51D" w:rsidR="00A23BBC" w:rsidRPr="003834B1" w:rsidRDefault="00A23BBC" w:rsidP="004B1AC2">
                            <w:pPr>
                              <w:autoSpaceDE w:val="0"/>
                              <w:autoSpaceDN w:val="0"/>
                              <w:adjustRightInd w:val="0"/>
                              <w:spacing w:after="0" w:line="240" w:lineRule="auto"/>
                              <w:ind w:left="426" w:hanging="284"/>
                              <w:rPr>
                                <w:rFonts w:cstheme="minorHAnsi"/>
                                <w:color w:val="000000"/>
                                <w:sz w:val="18"/>
                                <w:szCs w:val="18"/>
                              </w:rPr>
                            </w:pPr>
                            <w:r w:rsidRPr="003834B1">
                              <w:rPr>
                                <w:rFonts w:cstheme="minorHAnsi"/>
                                <w:color w:val="000000"/>
                                <w:sz w:val="18"/>
                                <w:szCs w:val="18"/>
                              </w:rPr>
                              <w:t>•</w:t>
                            </w:r>
                            <w:r w:rsidR="003834B1">
                              <w:rPr>
                                <w:rFonts w:cstheme="minorHAnsi"/>
                                <w:color w:val="000000"/>
                                <w:sz w:val="18"/>
                                <w:szCs w:val="18"/>
                              </w:rPr>
                              <w:t xml:space="preserve"> </w:t>
                            </w:r>
                            <w:r w:rsidRPr="003834B1">
                              <w:rPr>
                                <w:rFonts w:cstheme="minorHAnsi"/>
                                <w:color w:val="000000"/>
                                <w:sz w:val="18"/>
                                <w:szCs w:val="18"/>
                              </w:rPr>
                              <w:t>De la francisation ;</w:t>
                            </w:r>
                          </w:p>
                          <w:p w14:paraId="6E072478" w14:textId="72DE78EC" w:rsidR="00A23BBC" w:rsidRPr="003834B1" w:rsidRDefault="00A23BBC" w:rsidP="004B1AC2">
                            <w:pPr>
                              <w:autoSpaceDE w:val="0"/>
                              <w:autoSpaceDN w:val="0"/>
                              <w:adjustRightInd w:val="0"/>
                              <w:spacing w:after="0" w:line="240" w:lineRule="auto"/>
                              <w:ind w:left="426" w:hanging="284"/>
                              <w:rPr>
                                <w:rFonts w:cstheme="minorHAnsi"/>
                                <w:color w:val="000000"/>
                                <w:sz w:val="18"/>
                                <w:szCs w:val="18"/>
                              </w:rPr>
                            </w:pPr>
                            <w:r w:rsidRPr="003834B1">
                              <w:rPr>
                                <w:rFonts w:cstheme="minorHAnsi"/>
                                <w:color w:val="000000"/>
                                <w:sz w:val="18"/>
                                <w:szCs w:val="18"/>
                              </w:rPr>
                              <w:t>•</w:t>
                            </w:r>
                            <w:r w:rsidR="003834B1">
                              <w:rPr>
                                <w:rFonts w:cstheme="minorHAnsi"/>
                                <w:color w:val="000000"/>
                                <w:sz w:val="18"/>
                                <w:szCs w:val="18"/>
                              </w:rPr>
                              <w:t xml:space="preserve"> </w:t>
                            </w:r>
                            <w:r w:rsidRPr="003834B1">
                              <w:rPr>
                                <w:rFonts w:cstheme="minorHAnsi"/>
                                <w:color w:val="000000"/>
                                <w:sz w:val="18"/>
                                <w:szCs w:val="18"/>
                              </w:rPr>
                              <w:t>De la participation sociale ; de l'insertion socio-professionnelle ;</w:t>
                            </w:r>
                          </w:p>
                          <w:p w14:paraId="67D05009" w14:textId="5BD1E933" w:rsidR="00AD136F" w:rsidRPr="003834B1" w:rsidRDefault="00A23BBC" w:rsidP="004B1AC2">
                            <w:pPr>
                              <w:autoSpaceDE w:val="0"/>
                              <w:autoSpaceDN w:val="0"/>
                              <w:adjustRightInd w:val="0"/>
                              <w:spacing w:after="0" w:line="240" w:lineRule="auto"/>
                              <w:ind w:left="426" w:hanging="284"/>
                              <w:rPr>
                                <w:rFonts w:cstheme="minorHAnsi"/>
                                <w:color w:val="000000"/>
                                <w:sz w:val="18"/>
                                <w:szCs w:val="18"/>
                              </w:rPr>
                            </w:pPr>
                            <w:r w:rsidRPr="003834B1">
                              <w:rPr>
                                <w:rFonts w:cstheme="minorHAnsi"/>
                                <w:color w:val="000000"/>
                                <w:sz w:val="18"/>
                                <w:szCs w:val="18"/>
                              </w:rPr>
                              <w:t>•</w:t>
                            </w:r>
                            <w:r w:rsidR="003834B1">
                              <w:rPr>
                                <w:rFonts w:cstheme="minorHAnsi"/>
                                <w:color w:val="000000"/>
                                <w:sz w:val="18"/>
                                <w:szCs w:val="18"/>
                              </w:rPr>
                              <w:t xml:space="preserve"> </w:t>
                            </w:r>
                            <w:r w:rsidRPr="003834B1">
                              <w:rPr>
                                <w:rFonts w:cstheme="minorHAnsi"/>
                                <w:color w:val="000000"/>
                                <w:sz w:val="18"/>
                                <w:szCs w:val="18"/>
                              </w:rPr>
                              <w:t>Et des cours de cerveaux actifs pour les personnes de 50 ans et plus.</w:t>
                            </w:r>
                          </w:p>
                          <w:p w14:paraId="19225150" w14:textId="7FFEB80F" w:rsidR="0081713B" w:rsidRDefault="0081713B" w:rsidP="00E5334E">
                            <w:pPr>
                              <w:autoSpaceDE w:val="0"/>
                              <w:autoSpaceDN w:val="0"/>
                              <w:adjustRightInd w:val="0"/>
                              <w:spacing w:before="40" w:after="40" w:line="181" w:lineRule="atLeast"/>
                              <w:rPr>
                                <w:rFonts w:cstheme="minorHAnsi"/>
                                <w:color w:val="000000"/>
                                <w:sz w:val="20"/>
                                <w:szCs w:val="20"/>
                              </w:rPr>
                            </w:pPr>
                            <w:r>
                              <w:rPr>
                                <w:rFonts w:cstheme="minorHAnsi"/>
                                <w:color w:val="000000"/>
                                <w:sz w:val="20"/>
                                <w:szCs w:val="20"/>
                              </w:rPr>
                              <w:t xml:space="preserve">Nos </w:t>
                            </w:r>
                            <w:r w:rsidRPr="004B1AC2">
                              <w:rPr>
                                <w:rFonts w:cstheme="minorHAnsi"/>
                                <w:b/>
                                <w:bCs/>
                                <w:color w:val="000000"/>
                                <w:sz w:val="20"/>
                                <w:szCs w:val="20"/>
                                <w:u w:val="single"/>
                              </w:rPr>
                              <w:t>valeurs</w:t>
                            </w:r>
                            <w:r>
                              <w:rPr>
                                <w:rFonts w:cstheme="minorHAnsi"/>
                                <w:color w:val="000000"/>
                                <w:sz w:val="20"/>
                                <w:szCs w:val="20"/>
                              </w:rPr>
                              <w:t xml:space="preserve"> sont :</w:t>
                            </w:r>
                          </w:p>
                          <w:p w14:paraId="7BAD3D15" w14:textId="5522048C" w:rsidR="0081713B" w:rsidRPr="00A60FC4" w:rsidRDefault="0081713B" w:rsidP="004B1AC2">
                            <w:pPr>
                              <w:autoSpaceDE w:val="0"/>
                              <w:autoSpaceDN w:val="0"/>
                              <w:adjustRightInd w:val="0"/>
                              <w:spacing w:before="40" w:after="40" w:line="181" w:lineRule="atLeast"/>
                              <w:ind w:firstLine="708"/>
                              <w:rPr>
                                <w:rFonts w:cstheme="minorHAnsi"/>
                                <w:color w:val="000000"/>
                                <w:sz w:val="18"/>
                                <w:szCs w:val="18"/>
                              </w:rPr>
                            </w:pPr>
                            <w:r w:rsidRPr="00A60FC4">
                              <w:rPr>
                                <w:rFonts w:cstheme="minorHAnsi"/>
                                <w:b/>
                                <w:bCs/>
                                <w:color w:val="000000"/>
                                <w:sz w:val="18"/>
                                <w:szCs w:val="18"/>
                              </w:rPr>
                              <w:t xml:space="preserve">Bienveillance </w:t>
                            </w:r>
                            <w:r w:rsidRPr="00A60FC4">
                              <w:rPr>
                                <w:rFonts w:cstheme="minorHAnsi"/>
                                <w:color w:val="000000"/>
                                <w:sz w:val="18"/>
                                <w:szCs w:val="18"/>
                              </w:rPr>
                              <w:t xml:space="preserve">: Accueillir positivement les personnes. </w:t>
                            </w:r>
                          </w:p>
                          <w:p w14:paraId="4B9E109D" w14:textId="75E16796" w:rsidR="0081713B" w:rsidRPr="00A60FC4" w:rsidRDefault="0081713B" w:rsidP="004B1AC2">
                            <w:pPr>
                              <w:autoSpaceDE w:val="0"/>
                              <w:autoSpaceDN w:val="0"/>
                              <w:adjustRightInd w:val="0"/>
                              <w:spacing w:before="40" w:after="40" w:line="181" w:lineRule="atLeast"/>
                              <w:ind w:left="708"/>
                              <w:rPr>
                                <w:rFonts w:cstheme="minorHAnsi"/>
                                <w:color w:val="000000"/>
                                <w:sz w:val="18"/>
                                <w:szCs w:val="18"/>
                              </w:rPr>
                            </w:pPr>
                            <w:r w:rsidRPr="00A60FC4">
                              <w:rPr>
                                <w:rFonts w:cstheme="minorHAnsi"/>
                                <w:b/>
                                <w:bCs/>
                                <w:color w:val="000000"/>
                                <w:sz w:val="18"/>
                                <w:szCs w:val="18"/>
                              </w:rPr>
                              <w:t xml:space="preserve">Respect </w:t>
                            </w:r>
                            <w:r w:rsidRPr="00A60FC4">
                              <w:rPr>
                                <w:rFonts w:cstheme="minorHAnsi"/>
                                <w:color w:val="000000"/>
                                <w:sz w:val="18"/>
                                <w:szCs w:val="18"/>
                              </w:rPr>
                              <w:t>: Faire preuve d’un savoir-être et d’un savoir-vivre en considérant l’autre</w:t>
                            </w:r>
                            <w:r w:rsidR="003B45FD" w:rsidRPr="00A60FC4">
                              <w:rPr>
                                <w:rFonts w:cstheme="minorHAnsi"/>
                                <w:color w:val="000000"/>
                                <w:sz w:val="18"/>
                                <w:szCs w:val="18"/>
                              </w:rPr>
                              <w:t>,</w:t>
                            </w:r>
                            <w:r w:rsidRPr="00A60FC4">
                              <w:rPr>
                                <w:rFonts w:cstheme="minorHAnsi"/>
                                <w:color w:val="000000"/>
                                <w:sz w:val="18"/>
                                <w:szCs w:val="18"/>
                              </w:rPr>
                              <w:t xml:space="preserve"> l’environnement et soi-même.</w:t>
                            </w:r>
                          </w:p>
                          <w:p w14:paraId="33D26CF3" w14:textId="054140E9" w:rsidR="0058671E" w:rsidRPr="00A60FC4" w:rsidRDefault="0081713B" w:rsidP="004B1AC2">
                            <w:pPr>
                              <w:autoSpaceDE w:val="0"/>
                              <w:autoSpaceDN w:val="0"/>
                              <w:adjustRightInd w:val="0"/>
                              <w:spacing w:before="40" w:after="40" w:line="181" w:lineRule="atLeast"/>
                              <w:ind w:firstLine="708"/>
                              <w:rPr>
                                <w:rFonts w:cstheme="minorHAnsi"/>
                                <w:color w:val="000000"/>
                                <w:sz w:val="18"/>
                                <w:szCs w:val="18"/>
                              </w:rPr>
                            </w:pPr>
                            <w:r w:rsidRPr="00A60FC4">
                              <w:rPr>
                                <w:rFonts w:cstheme="minorHAnsi"/>
                                <w:b/>
                                <w:bCs/>
                                <w:color w:val="000000"/>
                                <w:sz w:val="18"/>
                                <w:szCs w:val="18"/>
                              </w:rPr>
                              <w:t>Engagement</w:t>
                            </w:r>
                            <w:r w:rsidRPr="00A60FC4">
                              <w:rPr>
                                <w:rFonts w:cstheme="minorHAnsi"/>
                                <w:color w:val="000000"/>
                                <w:sz w:val="18"/>
                                <w:szCs w:val="18"/>
                              </w:rPr>
                              <w:t xml:space="preserve"> : S’intéresser</w:t>
                            </w:r>
                            <w:r w:rsidR="003834B1" w:rsidRPr="00A60FC4">
                              <w:rPr>
                                <w:rFonts w:cstheme="minorHAnsi"/>
                                <w:color w:val="000000"/>
                                <w:sz w:val="18"/>
                                <w:szCs w:val="18"/>
                              </w:rPr>
                              <w:t xml:space="preserve">, </w:t>
                            </w:r>
                            <w:r w:rsidR="003B45FD" w:rsidRPr="00A60FC4">
                              <w:rPr>
                                <w:rFonts w:cstheme="minorHAnsi"/>
                                <w:color w:val="000000"/>
                                <w:sz w:val="18"/>
                                <w:szCs w:val="18"/>
                              </w:rPr>
                              <w:t>s</w:t>
                            </w:r>
                            <w:r w:rsidRPr="00A60FC4">
                              <w:rPr>
                                <w:rFonts w:cstheme="minorHAnsi"/>
                                <w:color w:val="000000"/>
                                <w:sz w:val="18"/>
                                <w:szCs w:val="18"/>
                              </w:rPr>
                              <w:t>’investir et participer.</w:t>
                            </w:r>
                          </w:p>
                          <w:p w14:paraId="6FC39748" w14:textId="4A3212E5" w:rsidR="00454C48" w:rsidRPr="00AD136F" w:rsidRDefault="00583D46" w:rsidP="00454C48">
                            <w:pPr>
                              <w:autoSpaceDE w:val="0"/>
                              <w:autoSpaceDN w:val="0"/>
                              <w:adjustRightInd w:val="0"/>
                              <w:spacing w:before="40" w:after="40" w:line="181" w:lineRule="atLeast"/>
                              <w:rPr>
                                <w:rFonts w:cstheme="minorHAnsi"/>
                                <w:color w:val="000000"/>
                                <w:sz w:val="24"/>
                                <w:szCs w:val="24"/>
                              </w:rPr>
                            </w:pPr>
                            <w:r>
                              <w:rPr>
                                <w:rFonts w:cstheme="minorHAnsi"/>
                                <w:color w:val="000000"/>
                                <w:sz w:val="20"/>
                                <w:szCs w:val="20"/>
                              </w:rPr>
                              <w:t>Nous nous engageons à prendre soin de nos élèves</w:t>
                            </w:r>
                            <w:r w:rsidR="007A7CC0">
                              <w:rPr>
                                <w:rFonts w:cstheme="minorHAnsi"/>
                                <w:color w:val="000000"/>
                                <w:sz w:val="20"/>
                                <w:szCs w:val="20"/>
                              </w:rPr>
                              <w:t xml:space="preserve"> et à collaborer tous ensemble pour assurer la sécurité et le bien-être de tous. </w:t>
                            </w:r>
                            <w:r w:rsidR="00470EB4">
                              <w:rPr>
                                <w:rFonts w:cstheme="minorHAnsi"/>
                                <w:color w:val="000000"/>
                                <w:sz w:val="20"/>
                                <w:szCs w:val="20"/>
                              </w:rPr>
                              <w:t xml:space="preserve">Pour tout </w:t>
                            </w:r>
                            <w:r w:rsidR="005713BF">
                              <w:rPr>
                                <w:rFonts w:cstheme="minorHAnsi"/>
                                <w:color w:val="000000"/>
                                <w:sz w:val="20"/>
                                <w:szCs w:val="20"/>
                              </w:rPr>
                              <w:t xml:space="preserve">geste, </w:t>
                            </w:r>
                            <w:r w:rsidR="00470EB4">
                              <w:rPr>
                                <w:rFonts w:cstheme="minorHAnsi"/>
                                <w:color w:val="000000"/>
                                <w:sz w:val="20"/>
                                <w:szCs w:val="20"/>
                              </w:rPr>
                              <w:t>comportement</w:t>
                            </w:r>
                            <w:r w:rsidR="005713BF">
                              <w:rPr>
                                <w:rFonts w:cstheme="minorHAnsi"/>
                                <w:color w:val="000000"/>
                                <w:sz w:val="20"/>
                                <w:szCs w:val="20"/>
                              </w:rPr>
                              <w:t xml:space="preserve"> ou langage inappropriés à l’école,</w:t>
                            </w:r>
                            <w:r w:rsidR="00D87EAF" w:rsidRPr="00CA550D">
                              <w:rPr>
                                <w:rFonts w:cstheme="minorHAnsi"/>
                                <w:color w:val="000000"/>
                                <w:sz w:val="20"/>
                                <w:szCs w:val="20"/>
                              </w:rPr>
                              <w:t xml:space="preserve"> les élèves doivent le déclarer et savoir que ces incidents seront gérés immédiatement</w:t>
                            </w:r>
                            <w:r w:rsidR="00A60FC4">
                              <w:rPr>
                                <w:rFonts w:cstheme="minorHAnsi"/>
                                <w:color w:val="000000"/>
                                <w:sz w:val="20"/>
                                <w:szCs w:val="20"/>
                              </w:rPr>
                              <w:t xml:space="preserve"> </w:t>
                            </w:r>
                            <w:r w:rsidR="00D87EAF" w:rsidRPr="00CA550D">
                              <w:rPr>
                                <w:rFonts w:cstheme="minorHAnsi"/>
                                <w:color w:val="000000"/>
                                <w:sz w:val="20"/>
                                <w:szCs w:val="20"/>
                              </w:rPr>
                              <w:t>et efficacement</w:t>
                            </w:r>
                            <w:r w:rsidR="00312C26">
                              <w:rPr>
                                <w:rFonts w:cstheme="minorHAnsi"/>
                                <w:color w:val="000000"/>
                                <w:sz w:val="20"/>
                                <w:szCs w:val="20"/>
                              </w:rPr>
                              <w:t xml:space="preserve"> par la direction et son </w:t>
                            </w:r>
                            <w:r w:rsidR="00F25850">
                              <w:rPr>
                                <w:rFonts w:cstheme="minorHAnsi"/>
                                <w:color w:val="000000"/>
                                <w:sz w:val="20"/>
                                <w:szCs w:val="20"/>
                              </w:rPr>
                              <w:t>intervenant</w:t>
                            </w:r>
                            <w:r w:rsidR="00E5334E">
                              <w:rPr>
                                <w:rFonts w:cstheme="minorHAnsi"/>
                                <w:color w:val="000000"/>
                                <w:sz w:val="20"/>
                                <w:szCs w:val="20"/>
                              </w:rPr>
                              <w:t>e</w:t>
                            </w:r>
                            <w:r w:rsidR="00F25850">
                              <w:rPr>
                                <w:rFonts w:cstheme="minorHAnsi"/>
                                <w:color w:val="000000"/>
                                <w:sz w:val="20"/>
                                <w:szCs w:val="20"/>
                              </w:rPr>
                              <w:t xml:space="preserve">-pivot. </w:t>
                            </w:r>
                            <w:r w:rsidR="00D87EAF" w:rsidRPr="00CA550D">
                              <w:rPr>
                                <w:rFonts w:cstheme="minorHAnsi"/>
                                <w:color w:val="000000"/>
                                <w:sz w:val="20"/>
                                <w:szCs w:val="20"/>
                              </w:rPr>
                              <w:t>Chacun a le droit d’être protégé et le devoir de protéger les autres.</w:t>
                            </w:r>
                            <w:r w:rsidR="00454C48" w:rsidRPr="00454C48">
                              <w:rPr>
                                <w:rFonts w:cstheme="minorHAnsi"/>
                                <w:b/>
                                <w:bCs/>
                                <w:color w:val="000000"/>
                                <w:sz w:val="24"/>
                                <w:szCs w:val="24"/>
                              </w:rPr>
                              <w:t xml:space="preserve"> </w:t>
                            </w:r>
                            <w:r w:rsidR="00454C48" w:rsidRPr="00454C48">
                              <w:rPr>
                                <w:rFonts w:cstheme="minorHAnsi"/>
                                <w:b/>
                                <w:bCs/>
                                <w:color w:val="000000"/>
                                <w:sz w:val="20"/>
                                <w:szCs w:val="20"/>
                              </w:rPr>
                              <w:t>C’est notre</w:t>
                            </w:r>
                            <w:r w:rsidR="00454C48" w:rsidRPr="00454C48">
                              <w:rPr>
                                <w:rFonts w:cstheme="minorHAnsi"/>
                                <w:color w:val="000000"/>
                                <w:sz w:val="20"/>
                                <w:szCs w:val="20"/>
                              </w:rPr>
                              <w:t xml:space="preserve"> </w:t>
                            </w:r>
                            <w:r w:rsidR="00454C48" w:rsidRPr="00454C48">
                              <w:rPr>
                                <w:rFonts w:cstheme="minorHAnsi"/>
                                <w:b/>
                                <w:bCs/>
                                <w:color w:val="000000"/>
                                <w:sz w:val="20"/>
                                <w:szCs w:val="20"/>
                              </w:rPr>
                              <w:t>engagement</w:t>
                            </w:r>
                            <w:r w:rsidR="00454C48" w:rsidRPr="00454C48">
                              <w:rPr>
                                <w:rFonts w:cstheme="minorHAnsi"/>
                                <w:color w:val="000000"/>
                                <w:sz w:val="20"/>
                                <w:szCs w:val="20"/>
                              </w:rPr>
                              <w:t>.</w:t>
                            </w:r>
                          </w:p>
                          <w:p w14:paraId="4A3CABE3" w14:textId="3D8FA176" w:rsidR="00343C24" w:rsidRPr="00E5334E" w:rsidRDefault="00343C24" w:rsidP="00454C48">
                            <w:pPr>
                              <w:autoSpaceDE w:val="0"/>
                              <w:autoSpaceDN w:val="0"/>
                              <w:adjustRightInd w:val="0"/>
                              <w:spacing w:before="40" w:after="40" w:line="181" w:lineRule="atLeast"/>
                              <w:rPr>
                                <w:rFonts w:cstheme="minorHAnsi"/>
                                <w:color w:val="00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C76F6" id="_x0000_s1033" type="#_x0000_t202" style="position:absolute;margin-left:-41.7pt;margin-top:8.15pt;width:346.5pt;height:221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" fillcolor="white [3201]" strokeweight=".5pt">
                <v:textbox>
                  <w:txbxContent>
                    <w:p w14:paraId="7FE8B23D" w14:textId="77777777" w:rsidR="00A23BBC" w:rsidRPr="00A23BBC" w:rsidRDefault="00A23BBC" w:rsidP="00A23BBC">
                      <w:pPr>
                        <w:autoSpaceDE w:val="0"/>
                        <w:autoSpaceDN w:val="0"/>
                        <w:adjustRightInd w:val="0"/>
                        <w:spacing w:before="40" w:after="40" w:line="181" w:lineRule="atLeast"/>
                        <w:rPr>
                          <w:rFonts w:cstheme="minorHAnsi"/>
                          <w:color w:val="000000"/>
                          <w:sz w:val="20"/>
                          <w:szCs w:val="20"/>
                        </w:rPr>
                      </w:pPr>
                      <w:r w:rsidRPr="00A23BBC">
                        <w:rPr>
                          <w:rFonts w:cstheme="minorHAnsi"/>
                          <w:color w:val="000000"/>
                          <w:sz w:val="20"/>
                          <w:szCs w:val="20"/>
                        </w:rPr>
                        <w:t>Le Centre d'éducation des adultes L'Escale et le point de services Marius-Ouellet offrent des services de formation :</w:t>
                      </w:r>
                    </w:p>
                    <w:p w14:paraId="1D0ACA8B" w14:textId="05C94438" w:rsidR="00A23BBC" w:rsidRPr="003834B1" w:rsidRDefault="00A23BBC" w:rsidP="004B1AC2">
                      <w:pPr>
                        <w:autoSpaceDE w:val="0"/>
                        <w:autoSpaceDN w:val="0"/>
                        <w:adjustRightInd w:val="0"/>
                        <w:spacing w:after="0" w:line="240" w:lineRule="auto"/>
                        <w:ind w:left="426" w:hanging="284"/>
                        <w:rPr>
                          <w:rFonts w:cstheme="minorHAnsi"/>
                          <w:color w:val="000000"/>
                          <w:sz w:val="18"/>
                          <w:szCs w:val="18"/>
                        </w:rPr>
                      </w:pPr>
                      <w:r w:rsidRPr="00A23BBC">
                        <w:rPr>
                          <w:rFonts w:cstheme="minorHAnsi"/>
                          <w:color w:val="000000"/>
                          <w:sz w:val="20"/>
                          <w:szCs w:val="20"/>
                        </w:rPr>
                        <w:t>•</w:t>
                      </w:r>
                      <w:r w:rsidR="003834B1">
                        <w:rPr>
                          <w:rFonts w:cstheme="minorHAnsi"/>
                          <w:color w:val="000000"/>
                          <w:sz w:val="20"/>
                          <w:szCs w:val="20"/>
                        </w:rPr>
                        <w:t xml:space="preserve"> </w:t>
                      </w:r>
                      <w:r w:rsidRPr="003834B1">
                        <w:rPr>
                          <w:rFonts w:cstheme="minorHAnsi"/>
                          <w:color w:val="000000"/>
                          <w:sz w:val="18"/>
                          <w:szCs w:val="18"/>
                        </w:rPr>
                        <w:t>Générale pour les adultes (16 ans et plus) ;</w:t>
                      </w:r>
                    </w:p>
                    <w:p w14:paraId="4208FE0E" w14:textId="154AD51D" w:rsidR="00A23BBC" w:rsidRPr="003834B1" w:rsidRDefault="00A23BBC" w:rsidP="004B1AC2">
                      <w:pPr>
                        <w:autoSpaceDE w:val="0"/>
                        <w:autoSpaceDN w:val="0"/>
                        <w:adjustRightInd w:val="0"/>
                        <w:spacing w:after="0" w:line="240" w:lineRule="auto"/>
                        <w:ind w:left="426" w:hanging="284"/>
                        <w:rPr>
                          <w:rFonts w:cstheme="minorHAnsi"/>
                          <w:color w:val="000000"/>
                          <w:sz w:val="18"/>
                          <w:szCs w:val="18"/>
                        </w:rPr>
                      </w:pPr>
                      <w:r w:rsidRPr="003834B1">
                        <w:rPr>
                          <w:rFonts w:cstheme="minorHAnsi"/>
                          <w:color w:val="000000"/>
                          <w:sz w:val="18"/>
                          <w:szCs w:val="18"/>
                        </w:rPr>
                        <w:t>•</w:t>
                      </w:r>
                      <w:r w:rsidR="003834B1">
                        <w:rPr>
                          <w:rFonts w:cstheme="minorHAnsi"/>
                          <w:color w:val="000000"/>
                          <w:sz w:val="18"/>
                          <w:szCs w:val="18"/>
                        </w:rPr>
                        <w:t xml:space="preserve"> </w:t>
                      </w:r>
                      <w:r w:rsidRPr="003834B1">
                        <w:rPr>
                          <w:rFonts w:cstheme="minorHAnsi"/>
                          <w:color w:val="000000"/>
                          <w:sz w:val="18"/>
                          <w:szCs w:val="18"/>
                        </w:rPr>
                        <w:t>De la francisation ;</w:t>
                      </w:r>
                    </w:p>
                    <w:p w14:paraId="6E072478" w14:textId="72DE78EC" w:rsidR="00A23BBC" w:rsidRPr="003834B1" w:rsidRDefault="00A23BBC" w:rsidP="004B1AC2">
                      <w:pPr>
                        <w:autoSpaceDE w:val="0"/>
                        <w:autoSpaceDN w:val="0"/>
                        <w:adjustRightInd w:val="0"/>
                        <w:spacing w:after="0" w:line="240" w:lineRule="auto"/>
                        <w:ind w:left="426" w:hanging="284"/>
                        <w:rPr>
                          <w:rFonts w:cstheme="minorHAnsi"/>
                          <w:color w:val="000000"/>
                          <w:sz w:val="18"/>
                          <w:szCs w:val="18"/>
                        </w:rPr>
                      </w:pPr>
                      <w:r w:rsidRPr="003834B1">
                        <w:rPr>
                          <w:rFonts w:cstheme="minorHAnsi"/>
                          <w:color w:val="000000"/>
                          <w:sz w:val="18"/>
                          <w:szCs w:val="18"/>
                        </w:rPr>
                        <w:t>•</w:t>
                      </w:r>
                      <w:r w:rsidR="003834B1">
                        <w:rPr>
                          <w:rFonts w:cstheme="minorHAnsi"/>
                          <w:color w:val="000000"/>
                          <w:sz w:val="18"/>
                          <w:szCs w:val="18"/>
                        </w:rPr>
                        <w:t xml:space="preserve"> </w:t>
                      </w:r>
                      <w:r w:rsidRPr="003834B1">
                        <w:rPr>
                          <w:rFonts w:cstheme="minorHAnsi"/>
                          <w:color w:val="000000"/>
                          <w:sz w:val="18"/>
                          <w:szCs w:val="18"/>
                        </w:rPr>
                        <w:t>De la participation sociale ; de l'insertion socio-professionnelle ;</w:t>
                      </w:r>
                    </w:p>
                    <w:p w14:paraId="67D05009" w14:textId="5BD1E933" w:rsidR="00AD136F" w:rsidRPr="003834B1" w:rsidRDefault="00A23BBC" w:rsidP="004B1AC2">
                      <w:pPr>
                        <w:autoSpaceDE w:val="0"/>
                        <w:autoSpaceDN w:val="0"/>
                        <w:adjustRightInd w:val="0"/>
                        <w:spacing w:after="0" w:line="240" w:lineRule="auto"/>
                        <w:ind w:left="426" w:hanging="284"/>
                        <w:rPr>
                          <w:rFonts w:cstheme="minorHAnsi"/>
                          <w:color w:val="000000"/>
                          <w:sz w:val="18"/>
                          <w:szCs w:val="18"/>
                        </w:rPr>
                      </w:pPr>
                      <w:r w:rsidRPr="003834B1">
                        <w:rPr>
                          <w:rFonts w:cstheme="minorHAnsi"/>
                          <w:color w:val="000000"/>
                          <w:sz w:val="18"/>
                          <w:szCs w:val="18"/>
                        </w:rPr>
                        <w:t>•</w:t>
                      </w:r>
                      <w:r w:rsidR="003834B1">
                        <w:rPr>
                          <w:rFonts w:cstheme="minorHAnsi"/>
                          <w:color w:val="000000"/>
                          <w:sz w:val="18"/>
                          <w:szCs w:val="18"/>
                        </w:rPr>
                        <w:t xml:space="preserve"> </w:t>
                      </w:r>
                      <w:r w:rsidRPr="003834B1">
                        <w:rPr>
                          <w:rFonts w:cstheme="minorHAnsi"/>
                          <w:color w:val="000000"/>
                          <w:sz w:val="18"/>
                          <w:szCs w:val="18"/>
                        </w:rPr>
                        <w:t>Et des cours de cerveaux actifs pour les personnes de 50 ans et plus.</w:t>
                      </w:r>
                    </w:p>
                    <w:p w14:paraId="19225150" w14:textId="7FFEB80F" w:rsidR="0081713B" w:rsidRDefault="0081713B" w:rsidP="00E5334E">
                      <w:pPr>
                        <w:autoSpaceDE w:val="0"/>
                        <w:autoSpaceDN w:val="0"/>
                        <w:adjustRightInd w:val="0"/>
                        <w:spacing w:before="40" w:after="40" w:line="181" w:lineRule="atLeast"/>
                        <w:rPr>
                          <w:rFonts w:cstheme="minorHAnsi"/>
                          <w:color w:val="000000"/>
                          <w:sz w:val="20"/>
                          <w:szCs w:val="20"/>
                        </w:rPr>
                      </w:pPr>
                      <w:r>
                        <w:rPr>
                          <w:rFonts w:cstheme="minorHAnsi"/>
                          <w:color w:val="000000"/>
                          <w:sz w:val="20"/>
                          <w:szCs w:val="20"/>
                        </w:rPr>
                        <w:t xml:space="preserve">Nos </w:t>
                      </w:r>
                      <w:r w:rsidRPr="004B1AC2">
                        <w:rPr>
                          <w:rFonts w:cstheme="minorHAnsi"/>
                          <w:b/>
                          <w:bCs/>
                          <w:color w:val="000000"/>
                          <w:sz w:val="20"/>
                          <w:szCs w:val="20"/>
                          <w:u w:val="single"/>
                        </w:rPr>
                        <w:t>valeurs</w:t>
                      </w:r>
                      <w:r>
                        <w:rPr>
                          <w:rFonts w:cstheme="minorHAnsi"/>
                          <w:color w:val="000000"/>
                          <w:sz w:val="20"/>
                          <w:szCs w:val="20"/>
                        </w:rPr>
                        <w:t xml:space="preserve"> sont :</w:t>
                      </w:r>
                    </w:p>
                    <w:p w14:paraId="7BAD3D15" w14:textId="5522048C" w:rsidR="0081713B" w:rsidRPr="00A60FC4" w:rsidRDefault="0081713B" w:rsidP="004B1AC2">
                      <w:pPr>
                        <w:autoSpaceDE w:val="0"/>
                        <w:autoSpaceDN w:val="0"/>
                        <w:adjustRightInd w:val="0"/>
                        <w:spacing w:before="40" w:after="40" w:line="181" w:lineRule="atLeast"/>
                        <w:ind w:firstLine="708"/>
                        <w:rPr>
                          <w:rFonts w:cstheme="minorHAnsi"/>
                          <w:color w:val="000000"/>
                          <w:sz w:val="18"/>
                          <w:szCs w:val="18"/>
                        </w:rPr>
                      </w:pPr>
                      <w:r w:rsidRPr="00A60FC4">
                        <w:rPr>
                          <w:rFonts w:cstheme="minorHAnsi"/>
                          <w:b/>
                          <w:bCs/>
                          <w:color w:val="000000"/>
                          <w:sz w:val="18"/>
                          <w:szCs w:val="18"/>
                        </w:rPr>
                        <w:t xml:space="preserve">Bienveillance </w:t>
                      </w:r>
                      <w:r w:rsidRPr="00A60FC4">
                        <w:rPr>
                          <w:rFonts w:cstheme="minorHAnsi"/>
                          <w:color w:val="000000"/>
                          <w:sz w:val="18"/>
                          <w:szCs w:val="18"/>
                        </w:rPr>
                        <w:t xml:space="preserve">: Accueillir positivement les personnes. </w:t>
                      </w:r>
                    </w:p>
                    <w:p w14:paraId="4B9E109D" w14:textId="75E16796" w:rsidR="0081713B" w:rsidRPr="00A60FC4" w:rsidRDefault="0081713B" w:rsidP="004B1AC2">
                      <w:pPr>
                        <w:autoSpaceDE w:val="0"/>
                        <w:autoSpaceDN w:val="0"/>
                        <w:adjustRightInd w:val="0"/>
                        <w:spacing w:before="40" w:after="40" w:line="181" w:lineRule="atLeast"/>
                        <w:ind w:left="708"/>
                        <w:rPr>
                          <w:rFonts w:cstheme="minorHAnsi"/>
                          <w:color w:val="000000"/>
                          <w:sz w:val="18"/>
                          <w:szCs w:val="18"/>
                        </w:rPr>
                      </w:pPr>
                      <w:r w:rsidRPr="00A60FC4">
                        <w:rPr>
                          <w:rFonts w:cstheme="minorHAnsi"/>
                          <w:b/>
                          <w:bCs/>
                          <w:color w:val="000000"/>
                          <w:sz w:val="18"/>
                          <w:szCs w:val="18"/>
                        </w:rPr>
                        <w:t xml:space="preserve">Respect </w:t>
                      </w:r>
                      <w:r w:rsidRPr="00A60FC4">
                        <w:rPr>
                          <w:rFonts w:cstheme="minorHAnsi"/>
                          <w:color w:val="000000"/>
                          <w:sz w:val="18"/>
                          <w:szCs w:val="18"/>
                        </w:rPr>
                        <w:t>: Faire preuve d’un savoir-être et d’un savoir-vivre en considérant l’autre</w:t>
                      </w:r>
                      <w:r w:rsidR="003B45FD" w:rsidRPr="00A60FC4">
                        <w:rPr>
                          <w:rFonts w:cstheme="minorHAnsi"/>
                          <w:color w:val="000000"/>
                          <w:sz w:val="18"/>
                          <w:szCs w:val="18"/>
                        </w:rPr>
                        <w:t>,</w:t>
                      </w:r>
                      <w:r w:rsidRPr="00A60FC4">
                        <w:rPr>
                          <w:rFonts w:cstheme="minorHAnsi"/>
                          <w:color w:val="000000"/>
                          <w:sz w:val="18"/>
                          <w:szCs w:val="18"/>
                        </w:rPr>
                        <w:t xml:space="preserve"> l’environnement et soi-même.</w:t>
                      </w:r>
                    </w:p>
                    <w:p w14:paraId="33D26CF3" w14:textId="054140E9" w:rsidR="0058671E" w:rsidRPr="00A60FC4" w:rsidRDefault="0081713B" w:rsidP="004B1AC2">
                      <w:pPr>
                        <w:autoSpaceDE w:val="0"/>
                        <w:autoSpaceDN w:val="0"/>
                        <w:adjustRightInd w:val="0"/>
                        <w:spacing w:before="40" w:after="40" w:line="181" w:lineRule="atLeast"/>
                        <w:ind w:firstLine="708"/>
                        <w:rPr>
                          <w:rFonts w:cstheme="minorHAnsi"/>
                          <w:color w:val="000000"/>
                          <w:sz w:val="18"/>
                          <w:szCs w:val="18"/>
                        </w:rPr>
                      </w:pPr>
                      <w:r w:rsidRPr="00A60FC4">
                        <w:rPr>
                          <w:rFonts w:cstheme="minorHAnsi"/>
                          <w:b/>
                          <w:bCs/>
                          <w:color w:val="000000"/>
                          <w:sz w:val="18"/>
                          <w:szCs w:val="18"/>
                        </w:rPr>
                        <w:t>Engagement</w:t>
                      </w:r>
                      <w:r w:rsidRPr="00A60FC4">
                        <w:rPr>
                          <w:rFonts w:cstheme="minorHAnsi"/>
                          <w:color w:val="000000"/>
                          <w:sz w:val="18"/>
                          <w:szCs w:val="18"/>
                        </w:rPr>
                        <w:t xml:space="preserve"> : S’intéresser</w:t>
                      </w:r>
                      <w:r w:rsidR="003834B1" w:rsidRPr="00A60FC4">
                        <w:rPr>
                          <w:rFonts w:cstheme="minorHAnsi"/>
                          <w:color w:val="000000"/>
                          <w:sz w:val="18"/>
                          <w:szCs w:val="18"/>
                        </w:rPr>
                        <w:t xml:space="preserve">, </w:t>
                      </w:r>
                      <w:r w:rsidR="003B45FD" w:rsidRPr="00A60FC4">
                        <w:rPr>
                          <w:rFonts w:cstheme="minorHAnsi"/>
                          <w:color w:val="000000"/>
                          <w:sz w:val="18"/>
                          <w:szCs w:val="18"/>
                        </w:rPr>
                        <w:t>s</w:t>
                      </w:r>
                      <w:r w:rsidRPr="00A60FC4">
                        <w:rPr>
                          <w:rFonts w:cstheme="minorHAnsi"/>
                          <w:color w:val="000000"/>
                          <w:sz w:val="18"/>
                          <w:szCs w:val="18"/>
                        </w:rPr>
                        <w:t>’investir et participer.</w:t>
                      </w:r>
                    </w:p>
                    <w:p w14:paraId="6FC39748" w14:textId="4A3212E5" w:rsidR="00454C48" w:rsidRPr="00AD136F" w:rsidRDefault="00583D46" w:rsidP="00454C48">
                      <w:pPr>
                        <w:autoSpaceDE w:val="0"/>
                        <w:autoSpaceDN w:val="0"/>
                        <w:adjustRightInd w:val="0"/>
                        <w:spacing w:before="40" w:after="40" w:line="181" w:lineRule="atLeast"/>
                        <w:rPr>
                          <w:rFonts w:cstheme="minorHAnsi"/>
                          <w:color w:val="000000"/>
                          <w:sz w:val="24"/>
                          <w:szCs w:val="24"/>
                        </w:rPr>
                      </w:pPr>
                      <w:r>
                        <w:rPr>
                          <w:rFonts w:cstheme="minorHAnsi"/>
                          <w:color w:val="000000"/>
                          <w:sz w:val="20"/>
                          <w:szCs w:val="20"/>
                        </w:rPr>
                        <w:t>Nous nous engageons à prendre soin de nos élèves</w:t>
                      </w:r>
                      <w:r w:rsidR="007A7CC0">
                        <w:rPr>
                          <w:rFonts w:cstheme="minorHAnsi"/>
                          <w:color w:val="000000"/>
                          <w:sz w:val="20"/>
                          <w:szCs w:val="20"/>
                        </w:rPr>
                        <w:t xml:space="preserve"> et à collaborer tous ensemble pour assurer la sécurité et le bien-être de tous. </w:t>
                      </w:r>
                      <w:r w:rsidR="00470EB4">
                        <w:rPr>
                          <w:rFonts w:cstheme="minorHAnsi"/>
                          <w:color w:val="000000"/>
                          <w:sz w:val="20"/>
                          <w:szCs w:val="20"/>
                        </w:rPr>
                        <w:t xml:space="preserve">Pour tout </w:t>
                      </w:r>
                      <w:r w:rsidR="005713BF">
                        <w:rPr>
                          <w:rFonts w:cstheme="minorHAnsi"/>
                          <w:color w:val="000000"/>
                          <w:sz w:val="20"/>
                          <w:szCs w:val="20"/>
                        </w:rPr>
                        <w:t xml:space="preserve">geste, </w:t>
                      </w:r>
                      <w:r w:rsidR="00470EB4">
                        <w:rPr>
                          <w:rFonts w:cstheme="minorHAnsi"/>
                          <w:color w:val="000000"/>
                          <w:sz w:val="20"/>
                          <w:szCs w:val="20"/>
                        </w:rPr>
                        <w:t>comportement</w:t>
                      </w:r>
                      <w:r w:rsidR="005713BF">
                        <w:rPr>
                          <w:rFonts w:cstheme="minorHAnsi"/>
                          <w:color w:val="000000"/>
                          <w:sz w:val="20"/>
                          <w:szCs w:val="20"/>
                        </w:rPr>
                        <w:t xml:space="preserve"> ou langage inappropriés à l’école,</w:t>
                      </w:r>
                      <w:r w:rsidR="00D87EAF" w:rsidRPr="00CA550D">
                        <w:rPr>
                          <w:rFonts w:cstheme="minorHAnsi"/>
                          <w:color w:val="000000"/>
                          <w:sz w:val="20"/>
                          <w:szCs w:val="20"/>
                        </w:rPr>
                        <w:t xml:space="preserve"> les élèves doivent le déclarer et savoir que ces incidents seront gérés immédiatement</w:t>
                      </w:r>
                      <w:r w:rsidR="00A60FC4">
                        <w:rPr>
                          <w:rFonts w:cstheme="minorHAnsi"/>
                          <w:color w:val="000000"/>
                          <w:sz w:val="20"/>
                          <w:szCs w:val="20"/>
                        </w:rPr>
                        <w:t xml:space="preserve"> </w:t>
                      </w:r>
                      <w:r w:rsidR="00D87EAF" w:rsidRPr="00CA550D">
                        <w:rPr>
                          <w:rFonts w:cstheme="minorHAnsi"/>
                          <w:color w:val="000000"/>
                          <w:sz w:val="20"/>
                          <w:szCs w:val="20"/>
                        </w:rPr>
                        <w:t>et efficacement</w:t>
                      </w:r>
                      <w:r w:rsidR="00312C26">
                        <w:rPr>
                          <w:rFonts w:cstheme="minorHAnsi"/>
                          <w:color w:val="000000"/>
                          <w:sz w:val="20"/>
                          <w:szCs w:val="20"/>
                        </w:rPr>
                        <w:t xml:space="preserve"> par la direction et son </w:t>
                      </w:r>
                      <w:r w:rsidR="00F25850">
                        <w:rPr>
                          <w:rFonts w:cstheme="minorHAnsi"/>
                          <w:color w:val="000000"/>
                          <w:sz w:val="20"/>
                          <w:szCs w:val="20"/>
                        </w:rPr>
                        <w:t>intervenant</w:t>
                      </w:r>
                      <w:r w:rsidR="00E5334E">
                        <w:rPr>
                          <w:rFonts w:cstheme="minorHAnsi"/>
                          <w:color w:val="000000"/>
                          <w:sz w:val="20"/>
                          <w:szCs w:val="20"/>
                        </w:rPr>
                        <w:t>e</w:t>
                      </w:r>
                      <w:r w:rsidR="00F25850">
                        <w:rPr>
                          <w:rFonts w:cstheme="minorHAnsi"/>
                          <w:color w:val="000000"/>
                          <w:sz w:val="20"/>
                          <w:szCs w:val="20"/>
                        </w:rPr>
                        <w:t xml:space="preserve">-pivot. </w:t>
                      </w:r>
                      <w:r w:rsidR="00D87EAF" w:rsidRPr="00CA550D">
                        <w:rPr>
                          <w:rFonts w:cstheme="minorHAnsi"/>
                          <w:color w:val="000000"/>
                          <w:sz w:val="20"/>
                          <w:szCs w:val="20"/>
                        </w:rPr>
                        <w:t>Chacun a le droit d’être protégé et le devoir de protéger les autres.</w:t>
                      </w:r>
                      <w:r w:rsidR="00454C48" w:rsidRPr="00454C48">
                        <w:rPr>
                          <w:rFonts w:cstheme="minorHAnsi"/>
                          <w:b/>
                          <w:bCs/>
                          <w:color w:val="000000"/>
                          <w:sz w:val="24"/>
                          <w:szCs w:val="24"/>
                        </w:rPr>
                        <w:t xml:space="preserve"> </w:t>
                      </w:r>
                      <w:r w:rsidR="00454C48" w:rsidRPr="00454C48">
                        <w:rPr>
                          <w:rFonts w:cstheme="minorHAnsi"/>
                          <w:b/>
                          <w:bCs/>
                          <w:color w:val="000000"/>
                          <w:sz w:val="20"/>
                          <w:szCs w:val="20"/>
                        </w:rPr>
                        <w:t>C’est notre</w:t>
                      </w:r>
                      <w:r w:rsidR="00454C48" w:rsidRPr="00454C48">
                        <w:rPr>
                          <w:rFonts w:cstheme="minorHAnsi"/>
                          <w:color w:val="000000"/>
                          <w:sz w:val="20"/>
                          <w:szCs w:val="20"/>
                        </w:rPr>
                        <w:t xml:space="preserve"> </w:t>
                      </w:r>
                      <w:r w:rsidR="00454C48" w:rsidRPr="00454C48">
                        <w:rPr>
                          <w:rFonts w:cstheme="minorHAnsi"/>
                          <w:b/>
                          <w:bCs/>
                          <w:color w:val="000000"/>
                          <w:sz w:val="20"/>
                          <w:szCs w:val="20"/>
                        </w:rPr>
                        <w:t>engagement</w:t>
                      </w:r>
                      <w:r w:rsidR="00454C48" w:rsidRPr="00454C48">
                        <w:rPr>
                          <w:rFonts w:cstheme="minorHAnsi"/>
                          <w:color w:val="000000"/>
                          <w:sz w:val="20"/>
                          <w:szCs w:val="20"/>
                        </w:rPr>
                        <w:t>.</w:t>
                      </w:r>
                    </w:p>
                    <w:p w14:paraId="4A3CABE3" w14:textId="3D8FA176" w:rsidR="00343C24" w:rsidRPr="00E5334E" w:rsidRDefault="00343C24" w:rsidP="00454C48">
                      <w:pPr>
                        <w:autoSpaceDE w:val="0"/>
                        <w:autoSpaceDN w:val="0"/>
                        <w:adjustRightInd w:val="0"/>
                        <w:spacing w:before="40" w:after="40" w:line="181" w:lineRule="atLeast"/>
                        <w:rPr>
                          <w:rFonts w:cstheme="minorHAnsi"/>
                          <w:color w:val="000000"/>
                          <w:sz w:val="20"/>
                          <w:szCs w:val="20"/>
                        </w:rPr>
                      </w:pPr>
                    </w:p>
                  </w:txbxContent>
                </v:textbox>
                <w10:wrap anchorx="margin"/>
              </v:shape>
            </w:pict>
          </mc:Fallback>
        </mc:AlternateContent>
      </w:r>
      <w:r w:rsidR="0026374E">
        <w:rPr>
          <w:b/>
          <w:bCs/>
          <w:noProof/>
          <w:sz w:val="20"/>
          <w:szCs w:val="20"/>
        </w:rPr>
        <mc:AlternateContent>
          <mc:Choice Requires="wps">
            <w:drawing>
              <wp:anchor distT="0" distB="0" distL="114300" distR="114300" simplePos="0" relativeHeight="251673088" behindDoc="0" locked="0" layoutInCell="1" allowOverlap="1" wp14:anchorId="29CFCAE0" wp14:editId="31E53AD0">
                <wp:simplePos x="0" y="0"/>
                <wp:positionH relativeFrom="margin">
                  <wp:posOffset>4144010</wp:posOffset>
                </wp:positionH>
                <wp:positionV relativeFrom="paragraph">
                  <wp:posOffset>141605</wp:posOffset>
                </wp:positionV>
                <wp:extent cx="4959350" cy="2813050"/>
                <wp:effectExtent l="0" t="0" r="12700" b="25400"/>
                <wp:wrapNone/>
                <wp:docPr id="1464316068" name="Zone de texte 1"/>
                <wp:cNvGraphicFramePr/>
                <a:graphic xmlns:a="http://schemas.openxmlformats.org/drawingml/2006/main">
                  <a:graphicData uri="http://schemas.microsoft.com/office/word/2010/wordprocessingShape">
                    <wps:wsp>
                      <wps:cNvSpPr txBox="1"/>
                      <wps:spPr>
                        <a:xfrm>
                          <a:off x="0" y="0"/>
                          <a:ext cx="4959350" cy="2813050"/>
                        </a:xfrm>
                        <a:prstGeom prst="rect">
                          <a:avLst/>
                        </a:prstGeom>
                        <a:solidFill>
                          <a:sysClr val="window" lastClr="FFFFFF"/>
                        </a:solidFill>
                        <a:ln w="6350">
                          <a:solidFill>
                            <a:prstClr val="black"/>
                          </a:solidFill>
                        </a:ln>
                      </wps:spPr>
                      <wps:txbx>
                        <w:txbxContent>
                          <w:p w14:paraId="51835E0B" w14:textId="2692E5BD" w:rsidR="00AF38E8" w:rsidRPr="005C0C6E" w:rsidRDefault="00917AE2" w:rsidP="005C0C6E">
                            <w:pPr>
                              <w:pStyle w:val="Pa5"/>
                              <w:spacing w:line="240" w:lineRule="auto"/>
                              <w:rPr>
                                <w:rFonts w:asciiTheme="minorHAnsi" w:hAnsiTheme="minorHAnsi" w:cstheme="minorHAnsi"/>
                                <w:color w:val="000000"/>
                                <w:sz w:val="20"/>
                                <w:szCs w:val="20"/>
                              </w:rPr>
                            </w:pPr>
                            <w:r w:rsidRPr="0087352E">
                              <w:rPr>
                                <w:rFonts w:asciiTheme="minorHAnsi" w:hAnsiTheme="minorHAnsi" w:cstheme="minorHAnsi"/>
                                <w:color w:val="000000"/>
                                <w:sz w:val="20"/>
                                <w:szCs w:val="20"/>
                              </w:rPr>
                              <w:t>Au printemps</w:t>
                            </w:r>
                            <w:r w:rsidR="00044A17" w:rsidRPr="0087352E">
                              <w:rPr>
                                <w:rFonts w:asciiTheme="minorHAnsi" w:hAnsiTheme="minorHAnsi" w:cstheme="minorHAnsi"/>
                                <w:color w:val="000000"/>
                                <w:sz w:val="20"/>
                                <w:szCs w:val="20"/>
                              </w:rPr>
                              <w:t xml:space="preserve"> 2026, nous </w:t>
                            </w:r>
                            <w:r w:rsidRPr="0087352E">
                              <w:rPr>
                                <w:rFonts w:asciiTheme="minorHAnsi" w:hAnsiTheme="minorHAnsi" w:cstheme="minorHAnsi"/>
                                <w:color w:val="000000"/>
                                <w:sz w:val="20"/>
                                <w:szCs w:val="20"/>
                              </w:rPr>
                              <w:t>avons admin</w:t>
                            </w:r>
                            <w:r w:rsidR="0066377F" w:rsidRPr="0087352E">
                              <w:rPr>
                                <w:rFonts w:asciiTheme="minorHAnsi" w:hAnsiTheme="minorHAnsi" w:cstheme="minorHAnsi"/>
                                <w:color w:val="000000"/>
                                <w:sz w:val="20"/>
                                <w:szCs w:val="20"/>
                              </w:rPr>
                              <w:t>i</w:t>
                            </w:r>
                            <w:r w:rsidRPr="0087352E">
                              <w:rPr>
                                <w:rFonts w:asciiTheme="minorHAnsi" w:hAnsiTheme="minorHAnsi" w:cstheme="minorHAnsi"/>
                                <w:color w:val="000000"/>
                                <w:sz w:val="20"/>
                                <w:szCs w:val="20"/>
                              </w:rPr>
                              <w:t xml:space="preserve">stré </w:t>
                            </w:r>
                            <w:r w:rsidR="006E3DA7" w:rsidRPr="0087352E">
                              <w:rPr>
                                <w:rFonts w:asciiTheme="minorHAnsi" w:hAnsiTheme="minorHAnsi" w:cstheme="minorHAnsi"/>
                                <w:color w:val="000000"/>
                                <w:sz w:val="20"/>
                                <w:szCs w:val="20"/>
                              </w:rPr>
                              <w:t xml:space="preserve">à nouveau </w:t>
                            </w:r>
                            <w:r w:rsidRPr="0087352E">
                              <w:rPr>
                                <w:rFonts w:asciiTheme="minorHAnsi" w:hAnsiTheme="minorHAnsi" w:cstheme="minorHAnsi"/>
                                <w:color w:val="000000"/>
                                <w:sz w:val="20"/>
                                <w:szCs w:val="20"/>
                              </w:rPr>
                              <w:t>le questionnaire QSVE-BE</w:t>
                            </w:r>
                            <w:r w:rsidR="0066377F" w:rsidRPr="0087352E">
                              <w:rPr>
                                <w:rFonts w:asciiTheme="minorHAnsi" w:hAnsiTheme="minorHAnsi" w:cstheme="minorHAnsi"/>
                                <w:color w:val="000000"/>
                                <w:sz w:val="20"/>
                                <w:szCs w:val="20"/>
                              </w:rPr>
                              <w:t xml:space="preserve"> </w:t>
                            </w:r>
                            <w:r w:rsidR="00BE1359" w:rsidRPr="0087352E">
                              <w:rPr>
                                <w:rFonts w:asciiTheme="minorHAnsi" w:hAnsiTheme="minorHAnsi" w:cstheme="minorHAnsi"/>
                                <w:color w:val="000000"/>
                                <w:sz w:val="20"/>
                                <w:szCs w:val="20"/>
                              </w:rPr>
                              <w:t>à notre clientèle</w:t>
                            </w:r>
                            <w:r w:rsidR="0066377F" w:rsidRPr="0087352E">
                              <w:rPr>
                                <w:rFonts w:asciiTheme="minorHAnsi" w:hAnsiTheme="minorHAnsi" w:cstheme="minorHAnsi"/>
                                <w:color w:val="000000"/>
                                <w:sz w:val="20"/>
                                <w:szCs w:val="20"/>
                              </w:rPr>
                              <w:t xml:space="preserve"> et au</w:t>
                            </w:r>
                            <w:r w:rsidR="00BE1359" w:rsidRPr="0087352E">
                              <w:rPr>
                                <w:rFonts w:asciiTheme="minorHAnsi" w:hAnsiTheme="minorHAnsi" w:cstheme="minorHAnsi"/>
                                <w:color w:val="000000"/>
                                <w:sz w:val="20"/>
                                <w:szCs w:val="20"/>
                              </w:rPr>
                              <w:t>x</w:t>
                            </w:r>
                            <w:r w:rsidR="0066377F" w:rsidRPr="0087352E">
                              <w:rPr>
                                <w:rFonts w:asciiTheme="minorHAnsi" w:hAnsiTheme="minorHAnsi" w:cstheme="minorHAnsi"/>
                                <w:color w:val="000000"/>
                                <w:sz w:val="20"/>
                                <w:szCs w:val="20"/>
                              </w:rPr>
                              <w:t xml:space="preserve"> membres du personnel pour analyser le portrait de notre établi</w:t>
                            </w:r>
                            <w:r w:rsidR="00BE1359" w:rsidRPr="0087352E">
                              <w:rPr>
                                <w:rFonts w:asciiTheme="minorHAnsi" w:hAnsiTheme="minorHAnsi" w:cstheme="minorHAnsi"/>
                                <w:color w:val="000000"/>
                                <w:sz w:val="20"/>
                                <w:szCs w:val="20"/>
                              </w:rPr>
                              <w:t>ssement.</w:t>
                            </w:r>
                            <w:r w:rsidR="006E3DA7" w:rsidRPr="0087352E">
                              <w:rPr>
                                <w:rFonts w:asciiTheme="minorHAnsi" w:hAnsiTheme="minorHAnsi" w:cstheme="minorHAnsi"/>
                                <w:color w:val="000000"/>
                                <w:sz w:val="20"/>
                                <w:szCs w:val="20"/>
                              </w:rPr>
                              <w:t xml:space="preserve"> Depuis </w:t>
                            </w:r>
                            <w:r w:rsidR="00756849" w:rsidRPr="0087352E">
                              <w:rPr>
                                <w:rFonts w:asciiTheme="minorHAnsi" w:hAnsiTheme="minorHAnsi" w:cstheme="minorHAnsi"/>
                                <w:color w:val="000000"/>
                                <w:sz w:val="20"/>
                                <w:szCs w:val="20"/>
                              </w:rPr>
                              <w:t>2023, on remarque que le fort sentiment de sécurité est maintenu</w:t>
                            </w:r>
                            <w:r w:rsidR="009E211E">
                              <w:rPr>
                                <w:rFonts w:asciiTheme="minorHAnsi" w:hAnsiTheme="minorHAnsi" w:cstheme="minorHAnsi"/>
                                <w:color w:val="000000"/>
                                <w:sz w:val="20"/>
                                <w:szCs w:val="20"/>
                              </w:rPr>
                              <w:t xml:space="preserve"> autant chez l’élève que chez le personnel</w:t>
                            </w:r>
                            <w:r w:rsidR="00756849" w:rsidRPr="0087352E">
                              <w:rPr>
                                <w:rFonts w:asciiTheme="minorHAnsi" w:hAnsiTheme="minorHAnsi" w:cstheme="minorHAnsi"/>
                                <w:color w:val="000000"/>
                                <w:sz w:val="20"/>
                                <w:szCs w:val="20"/>
                              </w:rPr>
                              <w:t>. Les différents secteurs de formation</w:t>
                            </w:r>
                            <w:r w:rsidR="008D29F2" w:rsidRPr="0087352E">
                              <w:rPr>
                                <w:rFonts w:asciiTheme="minorHAnsi" w:hAnsiTheme="minorHAnsi" w:cstheme="minorHAnsi"/>
                                <w:color w:val="000000"/>
                                <w:sz w:val="20"/>
                                <w:szCs w:val="20"/>
                              </w:rPr>
                              <w:t xml:space="preserve"> véhicule</w:t>
                            </w:r>
                            <w:r w:rsidR="00DE7BE5" w:rsidRPr="0087352E">
                              <w:rPr>
                                <w:rFonts w:asciiTheme="minorHAnsi" w:hAnsiTheme="minorHAnsi" w:cstheme="minorHAnsi"/>
                                <w:color w:val="000000"/>
                                <w:sz w:val="20"/>
                                <w:szCs w:val="20"/>
                              </w:rPr>
                              <w:t>nt</w:t>
                            </w:r>
                            <w:r w:rsidR="008D29F2" w:rsidRPr="0087352E">
                              <w:rPr>
                                <w:rFonts w:asciiTheme="minorHAnsi" w:hAnsiTheme="minorHAnsi" w:cstheme="minorHAnsi"/>
                                <w:color w:val="000000"/>
                                <w:sz w:val="20"/>
                                <w:szCs w:val="20"/>
                              </w:rPr>
                              <w:t xml:space="preserve"> toujours la même tolérance et la participation de tous aux activités est fluide et inclusive.</w:t>
                            </w:r>
                            <w:r w:rsidR="005C0C6E">
                              <w:rPr>
                                <w:rFonts w:asciiTheme="minorHAnsi" w:hAnsiTheme="minorHAnsi" w:cstheme="minorHAnsi"/>
                                <w:color w:val="000000"/>
                                <w:sz w:val="20"/>
                                <w:szCs w:val="20"/>
                              </w:rPr>
                              <w:t xml:space="preserve"> </w:t>
                            </w:r>
                            <w:r w:rsidR="006943AD" w:rsidRPr="0087352E">
                              <w:rPr>
                                <w:sz w:val="20"/>
                                <w:szCs w:val="20"/>
                              </w:rPr>
                              <w:t>Le respect, l’entraide et</w:t>
                            </w:r>
                            <w:r w:rsidR="00C6084E" w:rsidRPr="0087352E">
                              <w:rPr>
                                <w:sz w:val="20"/>
                                <w:szCs w:val="20"/>
                              </w:rPr>
                              <w:t xml:space="preserve"> la confiance coexistent entre les élèves ainsi qu’avec les adultes</w:t>
                            </w:r>
                            <w:r w:rsidR="00F30C24" w:rsidRPr="0087352E">
                              <w:rPr>
                                <w:sz w:val="20"/>
                                <w:szCs w:val="20"/>
                              </w:rPr>
                              <w:t>.</w:t>
                            </w:r>
                            <w:r w:rsidR="003B5F37" w:rsidRPr="0087352E">
                              <w:rPr>
                                <w:sz w:val="20"/>
                                <w:szCs w:val="20"/>
                              </w:rPr>
                              <w:t xml:space="preserve"> </w:t>
                            </w:r>
                            <w:r w:rsidR="00F30C24" w:rsidRPr="0087352E">
                              <w:rPr>
                                <w:sz w:val="20"/>
                                <w:szCs w:val="20"/>
                              </w:rPr>
                              <w:t>Les règles sont claires</w:t>
                            </w:r>
                            <w:r w:rsidR="003B5F37" w:rsidRPr="0087352E">
                              <w:rPr>
                                <w:sz w:val="20"/>
                                <w:szCs w:val="20"/>
                              </w:rPr>
                              <w:t xml:space="preserve"> et sont appliquées pour le bien-être de tous. </w:t>
                            </w:r>
                            <w:r w:rsidR="00AF38E8" w:rsidRPr="0087352E">
                              <w:rPr>
                                <w:sz w:val="20"/>
                                <w:szCs w:val="20"/>
                              </w:rPr>
                              <w:t>Le personnel et les élèves aiment venir à l’école pour y travailler ou pour apprendre.</w:t>
                            </w:r>
                            <w:r w:rsidR="00123F35" w:rsidRPr="0087352E">
                              <w:rPr>
                                <w:sz w:val="20"/>
                                <w:szCs w:val="20"/>
                              </w:rPr>
                              <w:t xml:space="preserve"> Même une fois leur parcours terminé, les élèves reviennent voir le personnel.</w:t>
                            </w:r>
                          </w:p>
                          <w:p w14:paraId="3DA1ECA1" w14:textId="77777777" w:rsidR="000E17F4" w:rsidRPr="00DD03E2" w:rsidRDefault="000E17F4" w:rsidP="0087352E">
                            <w:pPr>
                              <w:spacing w:after="0" w:line="240" w:lineRule="auto"/>
                              <w:rPr>
                                <w:sz w:val="16"/>
                                <w:szCs w:val="16"/>
                              </w:rPr>
                            </w:pPr>
                          </w:p>
                          <w:p w14:paraId="78DA1C7C" w14:textId="6C8C4B42" w:rsidR="000E17F4" w:rsidRDefault="000E17F4" w:rsidP="0087352E">
                            <w:pPr>
                              <w:spacing w:after="0" w:line="240" w:lineRule="auto"/>
                              <w:rPr>
                                <w:sz w:val="20"/>
                                <w:szCs w:val="20"/>
                              </w:rPr>
                            </w:pPr>
                            <w:r w:rsidRPr="0087352E">
                              <w:rPr>
                                <w:sz w:val="20"/>
                                <w:szCs w:val="20"/>
                              </w:rPr>
                              <w:t>À Marius-Ouellet, il y a eu une grande amélioration de la sécurité par l’ajout de caméra</w:t>
                            </w:r>
                            <w:r w:rsidR="009F60D4" w:rsidRPr="0087352E">
                              <w:rPr>
                                <w:sz w:val="20"/>
                                <w:szCs w:val="20"/>
                              </w:rPr>
                              <w:t>s et de moyens de communications. Une présence plus répartie et régulière par les membres de l’équipe a</w:t>
                            </w:r>
                            <w:r w:rsidR="000503B5" w:rsidRPr="0087352E">
                              <w:rPr>
                                <w:sz w:val="20"/>
                                <w:szCs w:val="20"/>
                              </w:rPr>
                              <w:t xml:space="preserve"> favorisé les liens et diminuer les situations de crise. L’aération du calendrier des accueils a favorisé</w:t>
                            </w:r>
                            <w:r w:rsidR="00FF3274" w:rsidRPr="0087352E">
                              <w:rPr>
                                <w:sz w:val="20"/>
                                <w:szCs w:val="20"/>
                              </w:rPr>
                              <w:t xml:space="preserve"> la stabilité des groupes et la clientèle de Service Québec peut bénéficier d’un</w:t>
                            </w:r>
                            <w:r w:rsidR="0087352E" w:rsidRPr="0087352E">
                              <w:rPr>
                                <w:sz w:val="20"/>
                                <w:szCs w:val="20"/>
                              </w:rPr>
                              <w:t>e transition harmonieuse.</w:t>
                            </w:r>
                          </w:p>
                          <w:p w14:paraId="1F52A4CC" w14:textId="77777777" w:rsidR="006E612C" w:rsidRPr="002964D2" w:rsidRDefault="006E612C" w:rsidP="0087352E">
                            <w:pPr>
                              <w:spacing w:after="0" w:line="240" w:lineRule="auto"/>
                              <w:rPr>
                                <w:sz w:val="16"/>
                                <w:szCs w:val="16"/>
                              </w:rPr>
                            </w:pPr>
                          </w:p>
                          <w:p w14:paraId="58D73EF5" w14:textId="0D3166B5" w:rsidR="006E612C" w:rsidRDefault="006E612C" w:rsidP="0087352E">
                            <w:pPr>
                              <w:spacing w:after="0" w:line="240" w:lineRule="auto"/>
                              <w:rPr>
                                <w:sz w:val="20"/>
                                <w:szCs w:val="20"/>
                              </w:rPr>
                            </w:pPr>
                            <w:r>
                              <w:rPr>
                                <w:sz w:val="20"/>
                                <w:szCs w:val="20"/>
                              </w:rPr>
                              <w:t>Les vulnérabilités sont mineures et seront traitées</w:t>
                            </w:r>
                            <w:r w:rsidR="003A129D">
                              <w:rPr>
                                <w:sz w:val="20"/>
                                <w:szCs w:val="20"/>
                              </w:rPr>
                              <w:t xml:space="preserve"> à travers les priorités</w:t>
                            </w:r>
                            <w:r w:rsidR="00F1740F">
                              <w:rPr>
                                <w:sz w:val="20"/>
                                <w:szCs w:val="20"/>
                              </w:rPr>
                              <w:t xml:space="preserve">, </w:t>
                            </w:r>
                            <w:r w:rsidR="007F78F3">
                              <w:rPr>
                                <w:sz w:val="20"/>
                                <w:szCs w:val="20"/>
                              </w:rPr>
                              <w:t>l’amélioration et la consolidation des actions actuelles.</w:t>
                            </w:r>
                          </w:p>
                          <w:p w14:paraId="1CD39A97" w14:textId="77777777" w:rsidR="00C30B9D" w:rsidRPr="00247036" w:rsidRDefault="00C30B9D" w:rsidP="0087352E">
                            <w:pPr>
                              <w:spacing w:after="0" w:line="240" w:lineRule="auto"/>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FCAE0" id="_x0000_s1034" type="#_x0000_t202" style="position:absolute;margin-left:326.3pt;margin-top:11.15pt;width:390.5pt;height:221.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" fillcolor="window" strokeweight=".5pt">
                <v:textbox>
                  <w:txbxContent>
                    <w:p w14:paraId="51835E0B" w14:textId="2692E5BD" w:rsidR="00AF38E8" w:rsidRPr="005C0C6E" w:rsidRDefault="00917AE2" w:rsidP="005C0C6E">
                      <w:pPr>
                        <w:pStyle w:val="Pa5"/>
                        <w:spacing w:line="240" w:lineRule="auto"/>
                        <w:rPr>
                          <w:rFonts w:asciiTheme="minorHAnsi" w:hAnsiTheme="minorHAnsi" w:cstheme="minorHAnsi"/>
                          <w:color w:val="000000"/>
                          <w:sz w:val="20"/>
                          <w:szCs w:val="20"/>
                        </w:rPr>
                      </w:pPr>
                      <w:r w:rsidRPr="0087352E">
                        <w:rPr>
                          <w:rFonts w:asciiTheme="minorHAnsi" w:hAnsiTheme="minorHAnsi" w:cstheme="minorHAnsi"/>
                          <w:color w:val="000000"/>
                          <w:sz w:val="20"/>
                          <w:szCs w:val="20"/>
                        </w:rPr>
                        <w:t>Au printemps</w:t>
                      </w:r>
                      <w:r w:rsidR="00044A17" w:rsidRPr="0087352E">
                        <w:rPr>
                          <w:rFonts w:asciiTheme="minorHAnsi" w:hAnsiTheme="minorHAnsi" w:cstheme="minorHAnsi"/>
                          <w:color w:val="000000"/>
                          <w:sz w:val="20"/>
                          <w:szCs w:val="20"/>
                        </w:rPr>
                        <w:t xml:space="preserve"> 2026, nous </w:t>
                      </w:r>
                      <w:r w:rsidRPr="0087352E">
                        <w:rPr>
                          <w:rFonts w:asciiTheme="minorHAnsi" w:hAnsiTheme="minorHAnsi" w:cstheme="minorHAnsi"/>
                          <w:color w:val="000000"/>
                          <w:sz w:val="20"/>
                          <w:szCs w:val="20"/>
                        </w:rPr>
                        <w:t>avons admin</w:t>
                      </w:r>
                      <w:r w:rsidR="0066377F" w:rsidRPr="0087352E">
                        <w:rPr>
                          <w:rFonts w:asciiTheme="minorHAnsi" w:hAnsiTheme="minorHAnsi" w:cstheme="minorHAnsi"/>
                          <w:color w:val="000000"/>
                          <w:sz w:val="20"/>
                          <w:szCs w:val="20"/>
                        </w:rPr>
                        <w:t>i</w:t>
                      </w:r>
                      <w:r w:rsidRPr="0087352E">
                        <w:rPr>
                          <w:rFonts w:asciiTheme="minorHAnsi" w:hAnsiTheme="minorHAnsi" w:cstheme="minorHAnsi"/>
                          <w:color w:val="000000"/>
                          <w:sz w:val="20"/>
                          <w:szCs w:val="20"/>
                        </w:rPr>
                        <w:t xml:space="preserve">stré </w:t>
                      </w:r>
                      <w:r w:rsidR="006E3DA7" w:rsidRPr="0087352E">
                        <w:rPr>
                          <w:rFonts w:asciiTheme="minorHAnsi" w:hAnsiTheme="minorHAnsi" w:cstheme="minorHAnsi"/>
                          <w:color w:val="000000"/>
                          <w:sz w:val="20"/>
                          <w:szCs w:val="20"/>
                        </w:rPr>
                        <w:t xml:space="preserve">à nouveau </w:t>
                      </w:r>
                      <w:r w:rsidRPr="0087352E">
                        <w:rPr>
                          <w:rFonts w:asciiTheme="minorHAnsi" w:hAnsiTheme="minorHAnsi" w:cstheme="minorHAnsi"/>
                          <w:color w:val="000000"/>
                          <w:sz w:val="20"/>
                          <w:szCs w:val="20"/>
                        </w:rPr>
                        <w:t>le questionnaire QSVE-BE</w:t>
                      </w:r>
                      <w:r w:rsidR="0066377F" w:rsidRPr="0087352E">
                        <w:rPr>
                          <w:rFonts w:asciiTheme="minorHAnsi" w:hAnsiTheme="minorHAnsi" w:cstheme="minorHAnsi"/>
                          <w:color w:val="000000"/>
                          <w:sz w:val="20"/>
                          <w:szCs w:val="20"/>
                        </w:rPr>
                        <w:t xml:space="preserve"> </w:t>
                      </w:r>
                      <w:r w:rsidR="00BE1359" w:rsidRPr="0087352E">
                        <w:rPr>
                          <w:rFonts w:asciiTheme="minorHAnsi" w:hAnsiTheme="minorHAnsi" w:cstheme="minorHAnsi"/>
                          <w:color w:val="000000"/>
                          <w:sz w:val="20"/>
                          <w:szCs w:val="20"/>
                        </w:rPr>
                        <w:t>à notre clientèle</w:t>
                      </w:r>
                      <w:r w:rsidR="0066377F" w:rsidRPr="0087352E">
                        <w:rPr>
                          <w:rFonts w:asciiTheme="minorHAnsi" w:hAnsiTheme="minorHAnsi" w:cstheme="minorHAnsi"/>
                          <w:color w:val="000000"/>
                          <w:sz w:val="20"/>
                          <w:szCs w:val="20"/>
                        </w:rPr>
                        <w:t xml:space="preserve"> et au</w:t>
                      </w:r>
                      <w:r w:rsidR="00BE1359" w:rsidRPr="0087352E">
                        <w:rPr>
                          <w:rFonts w:asciiTheme="minorHAnsi" w:hAnsiTheme="minorHAnsi" w:cstheme="minorHAnsi"/>
                          <w:color w:val="000000"/>
                          <w:sz w:val="20"/>
                          <w:szCs w:val="20"/>
                        </w:rPr>
                        <w:t>x</w:t>
                      </w:r>
                      <w:r w:rsidR="0066377F" w:rsidRPr="0087352E">
                        <w:rPr>
                          <w:rFonts w:asciiTheme="minorHAnsi" w:hAnsiTheme="minorHAnsi" w:cstheme="minorHAnsi"/>
                          <w:color w:val="000000"/>
                          <w:sz w:val="20"/>
                          <w:szCs w:val="20"/>
                        </w:rPr>
                        <w:t xml:space="preserve"> membres du personnel pour analyser le portrait de notre établi</w:t>
                      </w:r>
                      <w:r w:rsidR="00BE1359" w:rsidRPr="0087352E">
                        <w:rPr>
                          <w:rFonts w:asciiTheme="minorHAnsi" w:hAnsiTheme="minorHAnsi" w:cstheme="minorHAnsi"/>
                          <w:color w:val="000000"/>
                          <w:sz w:val="20"/>
                          <w:szCs w:val="20"/>
                        </w:rPr>
                        <w:t>ssement.</w:t>
                      </w:r>
                      <w:r w:rsidR="006E3DA7" w:rsidRPr="0087352E">
                        <w:rPr>
                          <w:rFonts w:asciiTheme="minorHAnsi" w:hAnsiTheme="minorHAnsi" w:cstheme="minorHAnsi"/>
                          <w:color w:val="000000"/>
                          <w:sz w:val="20"/>
                          <w:szCs w:val="20"/>
                        </w:rPr>
                        <w:t xml:space="preserve"> Depuis </w:t>
                      </w:r>
                      <w:r w:rsidR="00756849" w:rsidRPr="0087352E">
                        <w:rPr>
                          <w:rFonts w:asciiTheme="minorHAnsi" w:hAnsiTheme="minorHAnsi" w:cstheme="minorHAnsi"/>
                          <w:color w:val="000000"/>
                          <w:sz w:val="20"/>
                          <w:szCs w:val="20"/>
                        </w:rPr>
                        <w:t>2023, on remarque que le fort sentiment de sécurité est maintenu</w:t>
                      </w:r>
                      <w:r w:rsidR="009E211E">
                        <w:rPr>
                          <w:rFonts w:asciiTheme="minorHAnsi" w:hAnsiTheme="minorHAnsi" w:cstheme="minorHAnsi"/>
                          <w:color w:val="000000"/>
                          <w:sz w:val="20"/>
                          <w:szCs w:val="20"/>
                        </w:rPr>
                        <w:t xml:space="preserve"> autant chez l’élève que chez le personnel</w:t>
                      </w:r>
                      <w:r w:rsidR="00756849" w:rsidRPr="0087352E">
                        <w:rPr>
                          <w:rFonts w:asciiTheme="minorHAnsi" w:hAnsiTheme="minorHAnsi" w:cstheme="minorHAnsi"/>
                          <w:color w:val="000000"/>
                          <w:sz w:val="20"/>
                          <w:szCs w:val="20"/>
                        </w:rPr>
                        <w:t>. Les différents secteurs de formation</w:t>
                      </w:r>
                      <w:r w:rsidR="008D29F2" w:rsidRPr="0087352E">
                        <w:rPr>
                          <w:rFonts w:asciiTheme="minorHAnsi" w:hAnsiTheme="minorHAnsi" w:cstheme="minorHAnsi"/>
                          <w:color w:val="000000"/>
                          <w:sz w:val="20"/>
                          <w:szCs w:val="20"/>
                        </w:rPr>
                        <w:t xml:space="preserve"> véhicule</w:t>
                      </w:r>
                      <w:r w:rsidR="00DE7BE5" w:rsidRPr="0087352E">
                        <w:rPr>
                          <w:rFonts w:asciiTheme="minorHAnsi" w:hAnsiTheme="minorHAnsi" w:cstheme="minorHAnsi"/>
                          <w:color w:val="000000"/>
                          <w:sz w:val="20"/>
                          <w:szCs w:val="20"/>
                        </w:rPr>
                        <w:t>nt</w:t>
                      </w:r>
                      <w:r w:rsidR="008D29F2" w:rsidRPr="0087352E">
                        <w:rPr>
                          <w:rFonts w:asciiTheme="minorHAnsi" w:hAnsiTheme="minorHAnsi" w:cstheme="minorHAnsi"/>
                          <w:color w:val="000000"/>
                          <w:sz w:val="20"/>
                          <w:szCs w:val="20"/>
                        </w:rPr>
                        <w:t xml:space="preserve"> toujours la même tolérance et la participation de tous aux activités est fluide et inclusive.</w:t>
                      </w:r>
                      <w:r w:rsidR="005C0C6E">
                        <w:rPr>
                          <w:rFonts w:asciiTheme="minorHAnsi" w:hAnsiTheme="minorHAnsi" w:cstheme="minorHAnsi"/>
                          <w:color w:val="000000"/>
                          <w:sz w:val="20"/>
                          <w:szCs w:val="20"/>
                        </w:rPr>
                        <w:t xml:space="preserve"> </w:t>
                      </w:r>
                      <w:r w:rsidR="006943AD" w:rsidRPr="0087352E">
                        <w:rPr>
                          <w:sz w:val="20"/>
                          <w:szCs w:val="20"/>
                        </w:rPr>
                        <w:t>Le respect, l’entraide et</w:t>
                      </w:r>
                      <w:r w:rsidR="00C6084E" w:rsidRPr="0087352E">
                        <w:rPr>
                          <w:sz w:val="20"/>
                          <w:szCs w:val="20"/>
                        </w:rPr>
                        <w:t xml:space="preserve"> la confiance coexistent entre les élèves ainsi qu’avec les adultes</w:t>
                      </w:r>
                      <w:r w:rsidR="00F30C24" w:rsidRPr="0087352E">
                        <w:rPr>
                          <w:sz w:val="20"/>
                          <w:szCs w:val="20"/>
                        </w:rPr>
                        <w:t>.</w:t>
                      </w:r>
                      <w:r w:rsidR="003B5F37" w:rsidRPr="0087352E">
                        <w:rPr>
                          <w:sz w:val="20"/>
                          <w:szCs w:val="20"/>
                        </w:rPr>
                        <w:t xml:space="preserve"> </w:t>
                      </w:r>
                      <w:r w:rsidR="00F30C24" w:rsidRPr="0087352E">
                        <w:rPr>
                          <w:sz w:val="20"/>
                          <w:szCs w:val="20"/>
                        </w:rPr>
                        <w:t>Les règles sont claires</w:t>
                      </w:r>
                      <w:r w:rsidR="003B5F37" w:rsidRPr="0087352E">
                        <w:rPr>
                          <w:sz w:val="20"/>
                          <w:szCs w:val="20"/>
                        </w:rPr>
                        <w:t xml:space="preserve"> et sont appliquées pour le bien-être de tous. </w:t>
                      </w:r>
                      <w:r w:rsidR="00AF38E8" w:rsidRPr="0087352E">
                        <w:rPr>
                          <w:sz w:val="20"/>
                          <w:szCs w:val="20"/>
                        </w:rPr>
                        <w:t>Le personnel et les élèves aiment venir à l’école pour y travailler ou pour apprendre.</w:t>
                      </w:r>
                      <w:r w:rsidR="00123F35" w:rsidRPr="0087352E">
                        <w:rPr>
                          <w:sz w:val="20"/>
                          <w:szCs w:val="20"/>
                        </w:rPr>
                        <w:t xml:space="preserve"> Même une fois leur parcours terminé, les élèves reviennent voir le personnel.</w:t>
                      </w:r>
                    </w:p>
                    <w:p w14:paraId="3DA1ECA1" w14:textId="77777777" w:rsidR="000E17F4" w:rsidRPr="00DD03E2" w:rsidRDefault="000E17F4" w:rsidP="0087352E">
                      <w:pPr>
                        <w:spacing w:after="0" w:line="240" w:lineRule="auto"/>
                        <w:rPr>
                          <w:sz w:val="16"/>
                          <w:szCs w:val="16"/>
                        </w:rPr>
                      </w:pPr>
                    </w:p>
                    <w:p w14:paraId="78DA1C7C" w14:textId="6C8C4B42" w:rsidR="000E17F4" w:rsidRDefault="000E17F4" w:rsidP="0087352E">
                      <w:pPr>
                        <w:spacing w:after="0" w:line="240" w:lineRule="auto"/>
                        <w:rPr>
                          <w:sz w:val="20"/>
                          <w:szCs w:val="20"/>
                        </w:rPr>
                      </w:pPr>
                      <w:r w:rsidRPr="0087352E">
                        <w:rPr>
                          <w:sz w:val="20"/>
                          <w:szCs w:val="20"/>
                        </w:rPr>
                        <w:t>À Marius-Ouellet, il y a eu une grande amélioration de la sécurité par l’ajout de caméra</w:t>
                      </w:r>
                      <w:r w:rsidR="009F60D4" w:rsidRPr="0087352E">
                        <w:rPr>
                          <w:sz w:val="20"/>
                          <w:szCs w:val="20"/>
                        </w:rPr>
                        <w:t>s et de moyens de communications. Une présence plus répartie et régulière par les membres de l’équipe a</w:t>
                      </w:r>
                      <w:r w:rsidR="000503B5" w:rsidRPr="0087352E">
                        <w:rPr>
                          <w:sz w:val="20"/>
                          <w:szCs w:val="20"/>
                        </w:rPr>
                        <w:t xml:space="preserve"> favorisé les liens et diminuer les situations de crise. L’aération du calendrier des accueils a favorisé</w:t>
                      </w:r>
                      <w:r w:rsidR="00FF3274" w:rsidRPr="0087352E">
                        <w:rPr>
                          <w:sz w:val="20"/>
                          <w:szCs w:val="20"/>
                        </w:rPr>
                        <w:t xml:space="preserve"> la stabilité des groupes et la clientèle de Service Québec peut bénéficier d’un</w:t>
                      </w:r>
                      <w:r w:rsidR="0087352E" w:rsidRPr="0087352E">
                        <w:rPr>
                          <w:sz w:val="20"/>
                          <w:szCs w:val="20"/>
                        </w:rPr>
                        <w:t>e transition harmonieuse.</w:t>
                      </w:r>
                    </w:p>
                    <w:p w14:paraId="1F52A4CC" w14:textId="77777777" w:rsidR="006E612C" w:rsidRPr="002964D2" w:rsidRDefault="006E612C" w:rsidP="0087352E">
                      <w:pPr>
                        <w:spacing w:after="0" w:line="240" w:lineRule="auto"/>
                        <w:rPr>
                          <w:sz w:val="16"/>
                          <w:szCs w:val="16"/>
                        </w:rPr>
                      </w:pPr>
                    </w:p>
                    <w:p w14:paraId="58D73EF5" w14:textId="0D3166B5" w:rsidR="006E612C" w:rsidRDefault="006E612C" w:rsidP="0087352E">
                      <w:pPr>
                        <w:spacing w:after="0" w:line="240" w:lineRule="auto"/>
                        <w:rPr>
                          <w:sz w:val="20"/>
                          <w:szCs w:val="20"/>
                        </w:rPr>
                      </w:pPr>
                      <w:r>
                        <w:rPr>
                          <w:sz w:val="20"/>
                          <w:szCs w:val="20"/>
                        </w:rPr>
                        <w:t>Les vulnérabilités sont mineures et seront traitées</w:t>
                      </w:r>
                      <w:r w:rsidR="003A129D">
                        <w:rPr>
                          <w:sz w:val="20"/>
                          <w:szCs w:val="20"/>
                        </w:rPr>
                        <w:t xml:space="preserve"> à travers les priorités</w:t>
                      </w:r>
                      <w:r w:rsidR="00F1740F">
                        <w:rPr>
                          <w:sz w:val="20"/>
                          <w:szCs w:val="20"/>
                        </w:rPr>
                        <w:t xml:space="preserve">, </w:t>
                      </w:r>
                      <w:r w:rsidR="007F78F3">
                        <w:rPr>
                          <w:sz w:val="20"/>
                          <w:szCs w:val="20"/>
                        </w:rPr>
                        <w:t>l’amélioration et la consolidation des actions actuelles.</w:t>
                      </w:r>
                    </w:p>
                    <w:p w14:paraId="1CD39A97" w14:textId="77777777" w:rsidR="00C30B9D" w:rsidRPr="00247036" w:rsidRDefault="00C30B9D" w:rsidP="0087352E">
                      <w:pPr>
                        <w:spacing w:after="0" w:line="240" w:lineRule="auto"/>
                        <w:rPr>
                          <w:sz w:val="16"/>
                          <w:szCs w:val="16"/>
                        </w:rPr>
                      </w:pPr>
                    </w:p>
                  </w:txbxContent>
                </v:textbox>
                <w10:wrap anchorx="margin"/>
              </v:shape>
            </w:pict>
          </mc:Fallback>
        </mc:AlternateContent>
      </w:r>
      <w:r w:rsidR="0026374E" w:rsidRPr="006E3217">
        <w:rPr>
          <w:b/>
          <w:caps/>
          <w:noProof/>
          <w:sz w:val="32"/>
        </w:rPr>
        <mc:AlternateContent>
          <mc:Choice Requires="wps">
            <w:drawing>
              <wp:anchor distT="91440" distB="91440" distL="137160" distR="137160" simplePos="0" relativeHeight="251660800" behindDoc="0" locked="0" layoutInCell="0" allowOverlap="1" wp14:anchorId="18693D84" wp14:editId="0644908A">
                <wp:simplePos x="0" y="0"/>
                <wp:positionH relativeFrom="margin">
                  <wp:posOffset>5008880</wp:posOffset>
                </wp:positionH>
                <wp:positionV relativeFrom="margin">
                  <wp:posOffset>-1199515</wp:posOffset>
                </wp:positionV>
                <wp:extent cx="3253740" cy="5182235"/>
                <wp:effectExtent l="83502" t="49848" r="87313" b="106362"/>
                <wp:wrapSquare wrapText="bothSides"/>
                <wp:docPr id="363567624"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253740" cy="5182235"/>
                        </a:xfrm>
                        <a:prstGeom prst="roundRect">
                          <a:avLst>
                            <a:gd name="adj" fmla="val 5677"/>
                          </a:avLst>
                        </a:prstGeom>
                        <a:ln/>
                      </wps:spPr>
                      <wps:style>
                        <a:lnRef idx="0">
                          <a:schemeClr val="accent5"/>
                        </a:lnRef>
                        <a:fillRef idx="3">
                          <a:schemeClr val="accent5"/>
                        </a:fillRef>
                        <a:effectRef idx="3">
                          <a:schemeClr val="accent5"/>
                        </a:effectRef>
                        <a:fontRef idx="minor">
                          <a:schemeClr val="lt1"/>
                        </a:fontRef>
                      </wps:style>
                      <wps:txbx>
                        <w:txbxContent>
                          <w:p w14:paraId="50C7B448" w14:textId="0DEA0520" w:rsidR="002814E8" w:rsidRDefault="002814E8" w:rsidP="00B25936">
                            <w:pPr>
                              <w:spacing w:after="0" w:line="240" w:lineRule="auto"/>
                              <w:rPr>
                                <w:b/>
                                <w:bCs/>
                                <w:color w:val="000000" w:themeColor="text1"/>
                                <w:sz w:val="26"/>
                                <w:szCs w:val="26"/>
                              </w:rPr>
                            </w:pPr>
                            <w:r>
                              <w:rPr>
                                <w:b/>
                                <w:bCs/>
                                <w:color w:val="000000" w:themeColor="text1"/>
                                <w:sz w:val="26"/>
                                <w:szCs w:val="26"/>
                              </w:rPr>
                              <w:t>Portrait de la situation</w:t>
                            </w:r>
                          </w:p>
                          <w:p w14:paraId="185C11F7" w14:textId="77777777" w:rsidR="002814E8" w:rsidRDefault="002814E8" w:rsidP="002814E8">
                            <w:pPr>
                              <w:spacing w:after="0" w:line="240" w:lineRule="auto"/>
                              <w:jc w:val="center"/>
                              <w:rPr>
                                <w:b/>
                                <w:bCs/>
                                <w:color w:val="000000" w:themeColor="text1"/>
                                <w:sz w:val="26"/>
                                <w:szCs w:val="26"/>
                              </w:rPr>
                            </w:pPr>
                          </w:p>
                          <w:p w14:paraId="1F29E21C" w14:textId="77777777" w:rsidR="002814E8" w:rsidRDefault="002814E8" w:rsidP="002814E8">
                            <w:pPr>
                              <w:spacing w:after="0" w:line="240" w:lineRule="auto"/>
                              <w:jc w:val="center"/>
                              <w:rPr>
                                <w:b/>
                                <w:bCs/>
                                <w:color w:val="000000" w:themeColor="text1"/>
                                <w:sz w:val="26"/>
                                <w:szCs w:val="26"/>
                              </w:rPr>
                            </w:pPr>
                          </w:p>
                          <w:p w14:paraId="24D41A8D" w14:textId="77777777" w:rsidR="002814E8" w:rsidRDefault="002814E8" w:rsidP="002814E8">
                            <w:pPr>
                              <w:spacing w:after="0" w:line="240" w:lineRule="auto"/>
                              <w:jc w:val="center"/>
                              <w:rPr>
                                <w:b/>
                                <w:bCs/>
                                <w:color w:val="000000" w:themeColor="text1"/>
                                <w:sz w:val="26"/>
                                <w:szCs w:val="26"/>
                              </w:rPr>
                            </w:pPr>
                          </w:p>
                          <w:p w14:paraId="780B468C" w14:textId="77777777" w:rsidR="002814E8" w:rsidRDefault="002814E8" w:rsidP="002814E8">
                            <w:pPr>
                              <w:spacing w:after="0" w:line="240" w:lineRule="auto"/>
                              <w:jc w:val="center"/>
                              <w:rPr>
                                <w:b/>
                                <w:bCs/>
                                <w:color w:val="000000" w:themeColor="text1"/>
                                <w:sz w:val="26"/>
                                <w:szCs w:val="26"/>
                              </w:rPr>
                            </w:pPr>
                          </w:p>
                          <w:p w14:paraId="639E52F5" w14:textId="77777777" w:rsidR="002814E8" w:rsidRDefault="002814E8" w:rsidP="002814E8">
                            <w:pPr>
                              <w:spacing w:after="0" w:line="240" w:lineRule="auto"/>
                              <w:jc w:val="center"/>
                              <w:rPr>
                                <w:b/>
                                <w:bCs/>
                                <w:color w:val="000000" w:themeColor="text1"/>
                                <w:sz w:val="26"/>
                                <w:szCs w:val="26"/>
                              </w:rPr>
                            </w:pPr>
                          </w:p>
                          <w:p w14:paraId="4BE162A3" w14:textId="77777777" w:rsidR="002814E8" w:rsidRDefault="002814E8" w:rsidP="002814E8">
                            <w:pPr>
                              <w:spacing w:after="0" w:line="240" w:lineRule="auto"/>
                              <w:jc w:val="center"/>
                              <w:rPr>
                                <w:b/>
                                <w:bCs/>
                                <w:color w:val="000000" w:themeColor="text1"/>
                                <w:sz w:val="26"/>
                                <w:szCs w:val="26"/>
                              </w:rPr>
                            </w:pPr>
                          </w:p>
                          <w:p w14:paraId="2091D4B1" w14:textId="77777777" w:rsidR="002814E8" w:rsidRDefault="002814E8" w:rsidP="002814E8">
                            <w:pPr>
                              <w:spacing w:after="0" w:line="240" w:lineRule="auto"/>
                              <w:jc w:val="center"/>
                              <w:rPr>
                                <w:b/>
                                <w:bCs/>
                                <w:color w:val="000000" w:themeColor="text1"/>
                                <w:sz w:val="26"/>
                                <w:szCs w:val="26"/>
                              </w:rPr>
                            </w:pPr>
                          </w:p>
                          <w:p w14:paraId="15995D19" w14:textId="77777777" w:rsidR="002814E8" w:rsidRDefault="002814E8" w:rsidP="002814E8">
                            <w:pPr>
                              <w:spacing w:after="0" w:line="240" w:lineRule="auto"/>
                              <w:jc w:val="center"/>
                              <w:rPr>
                                <w:b/>
                                <w:bCs/>
                                <w:color w:val="000000" w:themeColor="text1"/>
                                <w:sz w:val="26"/>
                                <w:szCs w:val="26"/>
                              </w:rPr>
                            </w:pPr>
                          </w:p>
                          <w:p w14:paraId="379556E8" w14:textId="77777777" w:rsidR="002814E8" w:rsidRDefault="002814E8" w:rsidP="002814E8">
                            <w:pPr>
                              <w:spacing w:after="0" w:line="240" w:lineRule="auto"/>
                              <w:jc w:val="center"/>
                              <w:rPr>
                                <w:b/>
                                <w:bCs/>
                                <w:color w:val="000000" w:themeColor="text1"/>
                                <w:sz w:val="26"/>
                                <w:szCs w:val="26"/>
                              </w:rPr>
                            </w:pPr>
                          </w:p>
                          <w:p w14:paraId="7733DF6A" w14:textId="77777777" w:rsidR="002814E8" w:rsidRDefault="002814E8" w:rsidP="002814E8">
                            <w:pPr>
                              <w:spacing w:after="0" w:line="240" w:lineRule="auto"/>
                              <w:jc w:val="center"/>
                              <w:rPr>
                                <w:b/>
                                <w:bCs/>
                                <w:color w:val="000000" w:themeColor="text1"/>
                                <w:sz w:val="26"/>
                                <w:szCs w:val="26"/>
                              </w:rPr>
                            </w:pPr>
                          </w:p>
                          <w:p w14:paraId="1C0EDD3F" w14:textId="77777777" w:rsidR="002814E8" w:rsidRDefault="002814E8" w:rsidP="002814E8">
                            <w:pPr>
                              <w:spacing w:after="0" w:line="240" w:lineRule="auto"/>
                              <w:jc w:val="center"/>
                              <w:rPr>
                                <w:b/>
                                <w:bCs/>
                                <w:color w:val="000000" w:themeColor="text1"/>
                                <w:sz w:val="26"/>
                                <w:szCs w:val="26"/>
                              </w:rPr>
                            </w:pPr>
                          </w:p>
                          <w:p w14:paraId="014A778F" w14:textId="77777777" w:rsidR="002814E8" w:rsidRDefault="002814E8" w:rsidP="002814E8">
                            <w:pPr>
                              <w:spacing w:after="0" w:line="240" w:lineRule="auto"/>
                              <w:jc w:val="center"/>
                              <w:rPr>
                                <w:b/>
                                <w:bCs/>
                                <w:color w:val="000000" w:themeColor="text1"/>
                                <w:sz w:val="26"/>
                                <w:szCs w:val="26"/>
                              </w:rPr>
                            </w:pPr>
                          </w:p>
                          <w:p w14:paraId="20D948DF" w14:textId="77777777" w:rsidR="002814E8" w:rsidRDefault="002814E8" w:rsidP="002814E8">
                            <w:pPr>
                              <w:spacing w:after="0" w:line="240" w:lineRule="auto"/>
                              <w:jc w:val="center"/>
                              <w:rPr>
                                <w:b/>
                                <w:bCs/>
                                <w:color w:val="000000" w:themeColor="text1"/>
                                <w:sz w:val="26"/>
                                <w:szCs w:val="26"/>
                              </w:rPr>
                            </w:pPr>
                          </w:p>
                          <w:p w14:paraId="4ACD5506" w14:textId="77777777" w:rsidR="002814E8" w:rsidRDefault="002814E8" w:rsidP="002814E8">
                            <w:pPr>
                              <w:spacing w:after="0" w:line="240" w:lineRule="auto"/>
                              <w:jc w:val="center"/>
                              <w:rPr>
                                <w:b/>
                                <w:bCs/>
                                <w:color w:val="000000" w:themeColor="text1"/>
                                <w:sz w:val="26"/>
                                <w:szCs w:val="26"/>
                              </w:rPr>
                            </w:pPr>
                          </w:p>
                          <w:p w14:paraId="4243AD7F" w14:textId="77777777" w:rsidR="002814E8" w:rsidRPr="00BC185E" w:rsidRDefault="002814E8" w:rsidP="002814E8">
                            <w:pPr>
                              <w:spacing w:after="0" w:line="240" w:lineRule="auto"/>
                              <w:jc w:val="center"/>
                              <w:rPr>
                                <w:rFonts w:asciiTheme="majorHAnsi" w:eastAsiaTheme="majorEastAsia" w:hAnsiTheme="majorHAnsi" w:cstheme="majorBidi"/>
                                <w:i/>
                                <w:iCs/>
                                <w:color w:val="000000" w:themeColor="text1"/>
                                <w:sz w:val="24"/>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8693D84" id="_x0000_s1035" style="position:absolute;margin-left:394.4pt;margin-top:-94.45pt;width:256.2pt;height:408.05pt;rotation:90;z-index:25166080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37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" o:allowincell="f" fillcolor="#215a69 [1640]" stroked="f">
                <v:fill color2="#3da5c1 [3016]" rotate="t" angle="180" colors="0 #2787a0;52429f #36b1d2;1 #34b3d6" focus="100%" type="gradient">
                  <o:fill v:ext="view" type="gradientUnscaled"/>
                </v:fill>
                <v:shadow on="t" color="black" opacity="22937f" origin=",.5" offset="0,.63889mm"/>
                <v:textbox>
                  <w:txbxContent>
                    <w:p w14:paraId="50C7B448" w14:textId="0DEA0520" w:rsidR="002814E8" w:rsidRDefault="002814E8" w:rsidP="00B25936">
                      <w:pPr>
                        <w:spacing w:after="0" w:line="240" w:lineRule="auto"/>
                        <w:rPr>
                          <w:b/>
                          <w:bCs/>
                          <w:color w:val="000000" w:themeColor="text1"/>
                          <w:sz w:val="26"/>
                          <w:szCs w:val="26"/>
                        </w:rPr>
                      </w:pPr>
                      <w:r>
                        <w:rPr>
                          <w:b/>
                          <w:bCs/>
                          <w:color w:val="000000" w:themeColor="text1"/>
                          <w:sz w:val="26"/>
                          <w:szCs w:val="26"/>
                        </w:rPr>
                        <w:t>Portrait de la situation</w:t>
                      </w:r>
                    </w:p>
                    <w:p w14:paraId="185C11F7" w14:textId="77777777" w:rsidR="002814E8" w:rsidRDefault="002814E8" w:rsidP="002814E8">
                      <w:pPr>
                        <w:spacing w:after="0" w:line="240" w:lineRule="auto"/>
                        <w:jc w:val="center"/>
                        <w:rPr>
                          <w:b/>
                          <w:bCs/>
                          <w:color w:val="000000" w:themeColor="text1"/>
                          <w:sz w:val="26"/>
                          <w:szCs w:val="26"/>
                        </w:rPr>
                      </w:pPr>
                    </w:p>
                    <w:p w14:paraId="1F29E21C" w14:textId="77777777" w:rsidR="002814E8" w:rsidRDefault="002814E8" w:rsidP="002814E8">
                      <w:pPr>
                        <w:spacing w:after="0" w:line="240" w:lineRule="auto"/>
                        <w:jc w:val="center"/>
                        <w:rPr>
                          <w:b/>
                          <w:bCs/>
                          <w:color w:val="000000" w:themeColor="text1"/>
                          <w:sz w:val="26"/>
                          <w:szCs w:val="26"/>
                        </w:rPr>
                      </w:pPr>
                    </w:p>
                    <w:p w14:paraId="24D41A8D" w14:textId="77777777" w:rsidR="002814E8" w:rsidRDefault="002814E8" w:rsidP="002814E8">
                      <w:pPr>
                        <w:spacing w:after="0" w:line="240" w:lineRule="auto"/>
                        <w:jc w:val="center"/>
                        <w:rPr>
                          <w:b/>
                          <w:bCs/>
                          <w:color w:val="000000" w:themeColor="text1"/>
                          <w:sz w:val="26"/>
                          <w:szCs w:val="26"/>
                        </w:rPr>
                      </w:pPr>
                    </w:p>
                    <w:p w14:paraId="780B468C" w14:textId="77777777" w:rsidR="002814E8" w:rsidRDefault="002814E8" w:rsidP="002814E8">
                      <w:pPr>
                        <w:spacing w:after="0" w:line="240" w:lineRule="auto"/>
                        <w:jc w:val="center"/>
                        <w:rPr>
                          <w:b/>
                          <w:bCs/>
                          <w:color w:val="000000" w:themeColor="text1"/>
                          <w:sz w:val="26"/>
                          <w:szCs w:val="26"/>
                        </w:rPr>
                      </w:pPr>
                    </w:p>
                    <w:p w14:paraId="639E52F5" w14:textId="77777777" w:rsidR="002814E8" w:rsidRDefault="002814E8" w:rsidP="002814E8">
                      <w:pPr>
                        <w:spacing w:after="0" w:line="240" w:lineRule="auto"/>
                        <w:jc w:val="center"/>
                        <w:rPr>
                          <w:b/>
                          <w:bCs/>
                          <w:color w:val="000000" w:themeColor="text1"/>
                          <w:sz w:val="26"/>
                          <w:szCs w:val="26"/>
                        </w:rPr>
                      </w:pPr>
                    </w:p>
                    <w:p w14:paraId="4BE162A3" w14:textId="77777777" w:rsidR="002814E8" w:rsidRDefault="002814E8" w:rsidP="002814E8">
                      <w:pPr>
                        <w:spacing w:after="0" w:line="240" w:lineRule="auto"/>
                        <w:jc w:val="center"/>
                        <w:rPr>
                          <w:b/>
                          <w:bCs/>
                          <w:color w:val="000000" w:themeColor="text1"/>
                          <w:sz w:val="26"/>
                          <w:szCs w:val="26"/>
                        </w:rPr>
                      </w:pPr>
                    </w:p>
                    <w:p w14:paraId="2091D4B1" w14:textId="77777777" w:rsidR="002814E8" w:rsidRDefault="002814E8" w:rsidP="002814E8">
                      <w:pPr>
                        <w:spacing w:after="0" w:line="240" w:lineRule="auto"/>
                        <w:jc w:val="center"/>
                        <w:rPr>
                          <w:b/>
                          <w:bCs/>
                          <w:color w:val="000000" w:themeColor="text1"/>
                          <w:sz w:val="26"/>
                          <w:szCs w:val="26"/>
                        </w:rPr>
                      </w:pPr>
                    </w:p>
                    <w:p w14:paraId="15995D19" w14:textId="77777777" w:rsidR="002814E8" w:rsidRDefault="002814E8" w:rsidP="002814E8">
                      <w:pPr>
                        <w:spacing w:after="0" w:line="240" w:lineRule="auto"/>
                        <w:jc w:val="center"/>
                        <w:rPr>
                          <w:b/>
                          <w:bCs/>
                          <w:color w:val="000000" w:themeColor="text1"/>
                          <w:sz w:val="26"/>
                          <w:szCs w:val="26"/>
                        </w:rPr>
                      </w:pPr>
                    </w:p>
                    <w:p w14:paraId="379556E8" w14:textId="77777777" w:rsidR="002814E8" w:rsidRDefault="002814E8" w:rsidP="002814E8">
                      <w:pPr>
                        <w:spacing w:after="0" w:line="240" w:lineRule="auto"/>
                        <w:jc w:val="center"/>
                        <w:rPr>
                          <w:b/>
                          <w:bCs/>
                          <w:color w:val="000000" w:themeColor="text1"/>
                          <w:sz w:val="26"/>
                          <w:szCs w:val="26"/>
                        </w:rPr>
                      </w:pPr>
                    </w:p>
                    <w:p w14:paraId="7733DF6A" w14:textId="77777777" w:rsidR="002814E8" w:rsidRDefault="002814E8" w:rsidP="002814E8">
                      <w:pPr>
                        <w:spacing w:after="0" w:line="240" w:lineRule="auto"/>
                        <w:jc w:val="center"/>
                        <w:rPr>
                          <w:b/>
                          <w:bCs/>
                          <w:color w:val="000000" w:themeColor="text1"/>
                          <w:sz w:val="26"/>
                          <w:szCs w:val="26"/>
                        </w:rPr>
                      </w:pPr>
                    </w:p>
                    <w:p w14:paraId="1C0EDD3F" w14:textId="77777777" w:rsidR="002814E8" w:rsidRDefault="002814E8" w:rsidP="002814E8">
                      <w:pPr>
                        <w:spacing w:after="0" w:line="240" w:lineRule="auto"/>
                        <w:jc w:val="center"/>
                        <w:rPr>
                          <w:b/>
                          <w:bCs/>
                          <w:color w:val="000000" w:themeColor="text1"/>
                          <w:sz w:val="26"/>
                          <w:szCs w:val="26"/>
                        </w:rPr>
                      </w:pPr>
                    </w:p>
                    <w:p w14:paraId="014A778F" w14:textId="77777777" w:rsidR="002814E8" w:rsidRDefault="002814E8" w:rsidP="002814E8">
                      <w:pPr>
                        <w:spacing w:after="0" w:line="240" w:lineRule="auto"/>
                        <w:jc w:val="center"/>
                        <w:rPr>
                          <w:b/>
                          <w:bCs/>
                          <w:color w:val="000000" w:themeColor="text1"/>
                          <w:sz w:val="26"/>
                          <w:szCs w:val="26"/>
                        </w:rPr>
                      </w:pPr>
                    </w:p>
                    <w:p w14:paraId="20D948DF" w14:textId="77777777" w:rsidR="002814E8" w:rsidRDefault="002814E8" w:rsidP="002814E8">
                      <w:pPr>
                        <w:spacing w:after="0" w:line="240" w:lineRule="auto"/>
                        <w:jc w:val="center"/>
                        <w:rPr>
                          <w:b/>
                          <w:bCs/>
                          <w:color w:val="000000" w:themeColor="text1"/>
                          <w:sz w:val="26"/>
                          <w:szCs w:val="26"/>
                        </w:rPr>
                      </w:pPr>
                    </w:p>
                    <w:p w14:paraId="4ACD5506" w14:textId="77777777" w:rsidR="002814E8" w:rsidRDefault="002814E8" w:rsidP="002814E8">
                      <w:pPr>
                        <w:spacing w:after="0" w:line="240" w:lineRule="auto"/>
                        <w:jc w:val="center"/>
                        <w:rPr>
                          <w:b/>
                          <w:bCs/>
                          <w:color w:val="000000" w:themeColor="text1"/>
                          <w:sz w:val="26"/>
                          <w:szCs w:val="26"/>
                        </w:rPr>
                      </w:pPr>
                    </w:p>
                    <w:p w14:paraId="4243AD7F" w14:textId="77777777" w:rsidR="002814E8" w:rsidRPr="00BC185E" w:rsidRDefault="002814E8" w:rsidP="002814E8">
                      <w:pPr>
                        <w:spacing w:after="0" w:line="240" w:lineRule="auto"/>
                        <w:jc w:val="center"/>
                        <w:rPr>
                          <w:rFonts w:asciiTheme="majorHAnsi" w:eastAsiaTheme="majorEastAsia" w:hAnsiTheme="majorHAnsi" w:cstheme="majorBidi"/>
                          <w:i/>
                          <w:iCs/>
                          <w:color w:val="000000" w:themeColor="text1"/>
                          <w:sz w:val="24"/>
                          <w:szCs w:val="24"/>
                        </w:rPr>
                      </w:pPr>
                    </w:p>
                  </w:txbxContent>
                </v:textbox>
                <w10:wrap type="square" anchorx="margin" anchory="margin"/>
              </v:roundrect>
            </w:pict>
          </mc:Fallback>
        </mc:AlternateContent>
      </w:r>
      <w:r w:rsidR="00253217">
        <w:rPr>
          <w:noProof/>
        </w:rPr>
        <w:drawing>
          <wp:anchor distT="0" distB="0" distL="114300" distR="114300" simplePos="0" relativeHeight="251634176" behindDoc="0" locked="0" layoutInCell="1" allowOverlap="1" wp14:anchorId="0FFCC65C" wp14:editId="2B680196">
            <wp:simplePos x="0" y="0"/>
            <wp:positionH relativeFrom="page">
              <wp:align>left</wp:align>
            </wp:positionH>
            <wp:positionV relativeFrom="margin">
              <wp:posOffset>-287021</wp:posOffset>
            </wp:positionV>
            <wp:extent cx="10347325" cy="3629025"/>
            <wp:effectExtent l="0" t="0" r="0" b="9525"/>
            <wp:wrapNone/>
            <wp:docPr id="930378638" name="Image 1" descr="Une image contenant Caractère coloré, Graphique, graphism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 name="Image 1" descr="Une image contenant Caractère coloré, Graphique, graphisme, conception&#10;&#10;Le contenu généré par l’IA peut être incorrect."/>
                    <pic:cNvPicPr>
                      <a:picLocks noChangeAspect="1" noChangeArrowheads="1"/>
                    </pic:cNvPicPr>
                  </pic:nvPicPr>
                  <pic:blipFill rotWithShape="1">
                    <a:blip r:embed="rId11">
                      <a:alphaModFix amt="20000"/>
                      <a:extLst>
                        <a:ext uri="{28A0092B-C50C-407E-A947-70E740481C1C}">
                          <a14:useLocalDpi xmlns:a14="http://schemas.microsoft.com/office/drawing/2010/main" val="0"/>
                        </a:ext>
                      </a:extLst>
                    </a:blip>
                    <a:srcRect b="34523"/>
                    <a:stretch/>
                  </pic:blipFill>
                  <pic:spPr bwMode="auto">
                    <a:xfrm>
                      <a:off x="0" y="0"/>
                      <a:ext cx="10347325" cy="3629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0D304B" w14:textId="6F8B0B83" w:rsidR="00CA0161" w:rsidRDefault="00773855" w:rsidP="005719BD">
      <w:pPr>
        <w:spacing w:after="0" w:line="240" w:lineRule="auto"/>
        <w:contextualSpacing/>
        <w:rPr>
          <w:b/>
          <w:bCs/>
          <w:sz w:val="20"/>
          <w:szCs w:val="20"/>
        </w:rPr>
      </w:pPr>
      <w:r w:rsidRPr="006E3217">
        <w:rPr>
          <w:b/>
          <w:caps/>
          <w:noProof/>
          <w:sz w:val="32"/>
        </w:rPr>
        <w:lastRenderedPageBreak/>
        <mc:AlternateContent>
          <mc:Choice Requires="wps">
            <w:drawing>
              <wp:anchor distT="91440" distB="91440" distL="137160" distR="137160" simplePos="0" relativeHeight="252232192" behindDoc="0" locked="0" layoutInCell="0" allowOverlap="1" wp14:anchorId="46EE02E7" wp14:editId="629B8E51">
                <wp:simplePos x="0" y="0"/>
                <wp:positionH relativeFrom="margin">
                  <wp:posOffset>4766945</wp:posOffset>
                </wp:positionH>
                <wp:positionV relativeFrom="margin">
                  <wp:posOffset>1800860</wp:posOffset>
                </wp:positionV>
                <wp:extent cx="3512820" cy="4899025"/>
                <wp:effectExtent l="49847" t="45403" r="80328" b="99377"/>
                <wp:wrapNone/>
                <wp:docPr id="1971693462"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512820" cy="4899025"/>
                        </a:xfrm>
                        <a:prstGeom prst="roundRect">
                          <a:avLst>
                            <a:gd name="adj" fmla="val 5677"/>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587CCB60" w14:textId="415DC6A1" w:rsidR="00AB0787" w:rsidRDefault="00A866D2" w:rsidP="00AB0787">
                            <w:pPr>
                              <w:spacing w:after="0" w:line="240" w:lineRule="auto"/>
                              <w:jc w:val="center"/>
                              <w:rPr>
                                <w:b/>
                                <w:bCs/>
                                <w:color w:val="000000" w:themeColor="text1"/>
                                <w:sz w:val="26"/>
                                <w:szCs w:val="26"/>
                              </w:rPr>
                            </w:pPr>
                            <w:r>
                              <w:rPr>
                                <w:b/>
                                <w:bCs/>
                                <w:color w:val="000000" w:themeColor="text1"/>
                                <w:sz w:val="26"/>
                                <w:szCs w:val="26"/>
                              </w:rPr>
                              <w:t>Mesures de soutien et d’encadrement</w:t>
                            </w:r>
                          </w:p>
                          <w:p w14:paraId="46930514" w14:textId="77777777" w:rsidR="00AB0787" w:rsidRDefault="00AB0787" w:rsidP="00AB0787">
                            <w:pPr>
                              <w:spacing w:after="0" w:line="240" w:lineRule="auto"/>
                              <w:jc w:val="center"/>
                              <w:rPr>
                                <w:b/>
                                <w:bCs/>
                                <w:color w:val="000000" w:themeColor="text1"/>
                                <w:sz w:val="26"/>
                                <w:szCs w:val="26"/>
                              </w:rPr>
                            </w:pPr>
                          </w:p>
                          <w:p w14:paraId="1136BCFD" w14:textId="77777777" w:rsidR="00AB0787" w:rsidRDefault="00AB0787" w:rsidP="00AB0787">
                            <w:pPr>
                              <w:spacing w:after="0" w:line="240" w:lineRule="auto"/>
                              <w:jc w:val="center"/>
                              <w:rPr>
                                <w:b/>
                                <w:bCs/>
                                <w:color w:val="000000" w:themeColor="text1"/>
                                <w:sz w:val="26"/>
                                <w:szCs w:val="26"/>
                              </w:rPr>
                            </w:pPr>
                          </w:p>
                          <w:p w14:paraId="7BFCFEE3" w14:textId="77777777" w:rsidR="00AB0787" w:rsidRDefault="00AB0787" w:rsidP="00AB0787">
                            <w:pPr>
                              <w:spacing w:after="0" w:line="240" w:lineRule="auto"/>
                              <w:jc w:val="center"/>
                              <w:rPr>
                                <w:b/>
                                <w:bCs/>
                                <w:color w:val="000000" w:themeColor="text1"/>
                                <w:sz w:val="26"/>
                                <w:szCs w:val="26"/>
                              </w:rPr>
                            </w:pPr>
                          </w:p>
                          <w:p w14:paraId="33CB4785" w14:textId="77777777" w:rsidR="00AB0787" w:rsidRDefault="00AB0787" w:rsidP="00AB0787">
                            <w:pPr>
                              <w:spacing w:after="0" w:line="240" w:lineRule="auto"/>
                              <w:jc w:val="center"/>
                              <w:rPr>
                                <w:b/>
                                <w:bCs/>
                                <w:color w:val="000000" w:themeColor="text1"/>
                                <w:sz w:val="26"/>
                                <w:szCs w:val="26"/>
                              </w:rPr>
                            </w:pPr>
                          </w:p>
                          <w:p w14:paraId="1883994D" w14:textId="77777777" w:rsidR="00AB0787" w:rsidRDefault="00AB0787" w:rsidP="00AB0787">
                            <w:pPr>
                              <w:spacing w:after="0" w:line="240" w:lineRule="auto"/>
                              <w:jc w:val="center"/>
                              <w:rPr>
                                <w:b/>
                                <w:bCs/>
                                <w:color w:val="000000" w:themeColor="text1"/>
                                <w:sz w:val="26"/>
                                <w:szCs w:val="26"/>
                              </w:rPr>
                            </w:pPr>
                          </w:p>
                          <w:p w14:paraId="0B9CEC9A" w14:textId="77777777" w:rsidR="00AB0787" w:rsidRDefault="00AB0787" w:rsidP="00AB0787">
                            <w:pPr>
                              <w:spacing w:after="0" w:line="240" w:lineRule="auto"/>
                              <w:jc w:val="center"/>
                              <w:rPr>
                                <w:b/>
                                <w:bCs/>
                                <w:color w:val="000000" w:themeColor="text1"/>
                                <w:sz w:val="26"/>
                                <w:szCs w:val="26"/>
                              </w:rPr>
                            </w:pPr>
                          </w:p>
                          <w:p w14:paraId="1E2D8A51" w14:textId="77777777" w:rsidR="00AB0787" w:rsidRDefault="00AB0787" w:rsidP="00AB0787">
                            <w:pPr>
                              <w:spacing w:after="0" w:line="240" w:lineRule="auto"/>
                              <w:jc w:val="center"/>
                              <w:rPr>
                                <w:b/>
                                <w:bCs/>
                                <w:color w:val="000000" w:themeColor="text1"/>
                                <w:sz w:val="26"/>
                                <w:szCs w:val="26"/>
                              </w:rPr>
                            </w:pPr>
                          </w:p>
                          <w:p w14:paraId="54200C02" w14:textId="77777777" w:rsidR="00AB0787" w:rsidRDefault="00AB0787" w:rsidP="00AB0787">
                            <w:pPr>
                              <w:spacing w:after="0" w:line="240" w:lineRule="auto"/>
                              <w:jc w:val="center"/>
                              <w:rPr>
                                <w:b/>
                                <w:bCs/>
                                <w:color w:val="000000" w:themeColor="text1"/>
                                <w:sz w:val="26"/>
                                <w:szCs w:val="26"/>
                              </w:rPr>
                            </w:pPr>
                          </w:p>
                          <w:p w14:paraId="6C79869C" w14:textId="77777777" w:rsidR="00AB0787" w:rsidRDefault="00AB0787" w:rsidP="00AB0787">
                            <w:pPr>
                              <w:spacing w:after="0" w:line="240" w:lineRule="auto"/>
                              <w:jc w:val="center"/>
                              <w:rPr>
                                <w:b/>
                                <w:bCs/>
                                <w:color w:val="000000" w:themeColor="text1"/>
                                <w:sz w:val="26"/>
                                <w:szCs w:val="26"/>
                              </w:rPr>
                            </w:pPr>
                          </w:p>
                          <w:p w14:paraId="0D2DFF5E" w14:textId="77777777" w:rsidR="00AB0787" w:rsidRDefault="00AB0787" w:rsidP="00AB0787">
                            <w:pPr>
                              <w:spacing w:after="0" w:line="240" w:lineRule="auto"/>
                              <w:jc w:val="center"/>
                              <w:rPr>
                                <w:b/>
                                <w:bCs/>
                                <w:color w:val="000000" w:themeColor="text1"/>
                                <w:sz w:val="26"/>
                                <w:szCs w:val="26"/>
                              </w:rPr>
                            </w:pPr>
                          </w:p>
                          <w:p w14:paraId="38AA73D1" w14:textId="77777777" w:rsidR="00AB0787" w:rsidRDefault="00AB0787" w:rsidP="00AB0787">
                            <w:pPr>
                              <w:spacing w:after="0" w:line="240" w:lineRule="auto"/>
                              <w:jc w:val="center"/>
                              <w:rPr>
                                <w:b/>
                                <w:bCs/>
                                <w:color w:val="000000" w:themeColor="text1"/>
                                <w:sz w:val="26"/>
                                <w:szCs w:val="26"/>
                              </w:rPr>
                            </w:pPr>
                          </w:p>
                          <w:p w14:paraId="7E29FB61" w14:textId="77777777" w:rsidR="00AB0787" w:rsidRDefault="00AB0787" w:rsidP="00AB0787">
                            <w:pPr>
                              <w:spacing w:after="0" w:line="240" w:lineRule="auto"/>
                              <w:jc w:val="center"/>
                              <w:rPr>
                                <w:b/>
                                <w:bCs/>
                                <w:color w:val="000000" w:themeColor="text1"/>
                                <w:sz w:val="26"/>
                                <w:szCs w:val="26"/>
                              </w:rPr>
                            </w:pPr>
                          </w:p>
                          <w:p w14:paraId="2B9DAC01" w14:textId="77777777" w:rsidR="00AB0787" w:rsidRDefault="00AB0787" w:rsidP="00AB0787">
                            <w:pPr>
                              <w:spacing w:after="0" w:line="240" w:lineRule="auto"/>
                              <w:jc w:val="center"/>
                              <w:rPr>
                                <w:b/>
                                <w:bCs/>
                                <w:color w:val="000000" w:themeColor="text1"/>
                                <w:sz w:val="26"/>
                                <w:szCs w:val="26"/>
                              </w:rPr>
                            </w:pPr>
                          </w:p>
                          <w:p w14:paraId="5ADC6E44" w14:textId="77777777" w:rsidR="00AB0787" w:rsidRDefault="00AB0787" w:rsidP="00AB0787">
                            <w:pPr>
                              <w:spacing w:after="0" w:line="240" w:lineRule="auto"/>
                              <w:jc w:val="center"/>
                              <w:rPr>
                                <w:b/>
                                <w:bCs/>
                                <w:color w:val="000000" w:themeColor="text1"/>
                                <w:sz w:val="26"/>
                                <w:szCs w:val="26"/>
                              </w:rPr>
                            </w:pPr>
                          </w:p>
                          <w:p w14:paraId="557F009E" w14:textId="77777777" w:rsidR="00AB0787" w:rsidRPr="00BC185E" w:rsidRDefault="00AB0787" w:rsidP="00AB0787">
                            <w:pPr>
                              <w:spacing w:after="0" w:line="240" w:lineRule="auto"/>
                              <w:jc w:val="center"/>
                              <w:rPr>
                                <w:rFonts w:asciiTheme="majorHAnsi" w:eastAsiaTheme="majorEastAsia" w:hAnsiTheme="majorHAnsi" w:cstheme="majorBidi"/>
                                <w:i/>
                                <w:iCs/>
                                <w:color w:val="000000" w:themeColor="text1"/>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6EE02E7" id="_x0000_s1036" style="position:absolute;margin-left:375.35pt;margin-top:141.8pt;width:276.6pt;height:385.75pt;rotation:90;z-index:25223219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top" arcsize="37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" o:allowincell="f" fillcolor="#9eeaff" strokecolor="#46aac5">
                <v:fill color2="#e4f9ff" rotate="t" angle="180" colors="0 #9eeaff;22938f #bbefff;1 #e4f9ff" focus="100%" type="gradient"/>
                <v:shadow on="t" color="black" opacity="24903f" origin=",.5" offset="0,.55556mm"/>
                <v:textbox>
                  <w:txbxContent>
                    <w:p w14:paraId="587CCB60" w14:textId="415DC6A1" w:rsidR="00AB0787" w:rsidRDefault="00A866D2" w:rsidP="00AB0787">
                      <w:pPr>
                        <w:spacing w:after="0" w:line="240" w:lineRule="auto"/>
                        <w:jc w:val="center"/>
                        <w:rPr>
                          <w:b/>
                          <w:bCs/>
                          <w:color w:val="000000" w:themeColor="text1"/>
                          <w:sz w:val="26"/>
                          <w:szCs w:val="26"/>
                        </w:rPr>
                      </w:pPr>
                      <w:r>
                        <w:rPr>
                          <w:b/>
                          <w:bCs/>
                          <w:color w:val="000000" w:themeColor="text1"/>
                          <w:sz w:val="26"/>
                          <w:szCs w:val="26"/>
                        </w:rPr>
                        <w:t>Mesures de soutien et d’encadrement</w:t>
                      </w:r>
                    </w:p>
                    <w:p w14:paraId="46930514" w14:textId="77777777" w:rsidR="00AB0787" w:rsidRDefault="00AB0787" w:rsidP="00AB0787">
                      <w:pPr>
                        <w:spacing w:after="0" w:line="240" w:lineRule="auto"/>
                        <w:jc w:val="center"/>
                        <w:rPr>
                          <w:b/>
                          <w:bCs/>
                          <w:color w:val="000000" w:themeColor="text1"/>
                          <w:sz w:val="26"/>
                          <w:szCs w:val="26"/>
                        </w:rPr>
                      </w:pPr>
                    </w:p>
                    <w:p w14:paraId="1136BCFD" w14:textId="77777777" w:rsidR="00AB0787" w:rsidRDefault="00AB0787" w:rsidP="00AB0787">
                      <w:pPr>
                        <w:spacing w:after="0" w:line="240" w:lineRule="auto"/>
                        <w:jc w:val="center"/>
                        <w:rPr>
                          <w:b/>
                          <w:bCs/>
                          <w:color w:val="000000" w:themeColor="text1"/>
                          <w:sz w:val="26"/>
                          <w:szCs w:val="26"/>
                        </w:rPr>
                      </w:pPr>
                    </w:p>
                    <w:p w14:paraId="7BFCFEE3" w14:textId="77777777" w:rsidR="00AB0787" w:rsidRDefault="00AB0787" w:rsidP="00AB0787">
                      <w:pPr>
                        <w:spacing w:after="0" w:line="240" w:lineRule="auto"/>
                        <w:jc w:val="center"/>
                        <w:rPr>
                          <w:b/>
                          <w:bCs/>
                          <w:color w:val="000000" w:themeColor="text1"/>
                          <w:sz w:val="26"/>
                          <w:szCs w:val="26"/>
                        </w:rPr>
                      </w:pPr>
                    </w:p>
                    <w:p w14:paraId="33CB4785" w14:textId="77777777" w:rsidR="00AB0787" w:rsidRDefault="00AB0787" w:rsidP="00AB0787">
                      <w:pPr>
                        <w:spacing w:after="0" w:line="240" w:lineRule="auto"/>
                        <w:jc w:val="center"/>
                        <w:rPr>
                          <w:b/>
                          <w:bCs/>
                          <w:color w:val="000000" w:themeColor="text1"/>
                          <w:sz w:val="26"/>
                          <w:szCs w:val="26"/>
                        </w:rPr>
                      </w:pPr>
                    </w:p>
                    <w:p w14:paraId="1883994D" w14:textId="77777777" w:rsidR="00AB0787" w:rsidRDefault="00AB0787" w:rsidP="00AB0787">
                      <w:pPr>
                        <w:spacing w:after="0" w:line="240" w:lineRule="auto"/>
                        <w:jc w:val="center"/>
                        <w:rPr>
                          <w:b/>
                          <w:bCs/>
                          <w:color w:val="000000" w:themeColor="text1"/>
                          <w:sz w:val="26"/>
                          <w:szCs w:val="26"/>
                        </w:rPr>
                      </w:pPr>
                    </w:p>
                    <w:p w14:paraId="0B9CEC9A" w14:textId="77777777" w:rsidR="00AB0787" w:rsidRDefault="00AB0787" w:rsidP="00AB0787">
                      <w:pPr>
                        <w:spacing w:after="0" w:line="240" w:lineRule="auto"/>
                        <w:jc w:val="center"/>
                        <w:rPr>
                          <w:b/>
                          <w:bCs/>
                          <w:color w:val="000000" w:themeColor="text1"/>
                          <w:sz w:val="26"/>
                          <w:szCs w:val="26"/>
                        </w:rPr>
                      </w:pPr>
                    </w:p>
                    <w:p w14:paraId="1E2D8A51" w14:textId="77777777" w:rsidR="00AB0787" w:rsidRDefault="00AB0787" w:rsidP="00AB0787">
                      <w:pPr>
                        <w:spacing w:after="0" w:line="240" w:lineRule="auto"/>
                        <w:jc w:val="center"/>
                        <w:rPr>
                          <w:b/>
                          <w:bCs/>
                          <w:color w:val="000000" w:themeColor="text1"/>
                          <w:sz w:val="26"/>
                          <w:szCs w:val="26"/>
                        </w:rPr>
                      </w:pPr>
                    </w:p>
                    <w:p w14:paraId="54200C02" w14:textId="77777777" w:rsidR="00AB0787" w:rsidRDefault="00AB0787" w:rsidP="00AB0787">
                      <w:pPr>
                        <w:spacing w:after="0" w:line="240" w:lineRule="auto"/>
                        <w:jc w:val="center"/>
                        <w:rPr>
                          <w:b/>
                          <w:bCs/>
                          <w:color w:val="000000" w:themeColor="text1"/>
                          <w:sz w:val="26"/>
                          <w:szCs w:val="26"/>
                        </w:rPr>
                      </w:pPr>
                    </w:p>
                    <w:p w14:paraId="6C79869C" w14:textId="77777777" w:rsidR="00AB0787" w:rsidRDefault="00AB0787" w:rsidP="00AB0787">
                      <w:pPr>
                        <w:spacing w:after="0" w:line="240" w:lineRule="auto"/>
                        <w:jc w:val="center"/>
                        <w:rPr>
                          <w:b/>
                          <w:bCs/>
                          <w:color w:val="000000" w:themeColor="text1"/>
                          <w:sz w:val="26"/>
                          <w:szCs w:val="26"/>
                        </w:rPr>
                      </w:pPr>
                    </w:p>
                    <w:p w14:paraId="0D2DFF5E" w14:textId="77777777" w:rsidR="00AB0787" w:rsidRDefault="00AB0787" w:rsidP="00AB0787">
                      <w:pPr>
                        <w:spacing w:after="0" w:line="240" w:lineRule="auto"/>
                        <w:jc w:val="center"/>
                        <w:rPr>
                          <w:b/>
                          <w:bCs/>
                          <w:color w:val="000000" w:themeColor="text1"/>
                          <w:sz w:val="26"/>
                          <w:szCs w:val="26"/>
                        </w:rPr>
                      </w:pPr>
                    </w:p>
                    <w:p w14:paraId="38AA73D1" w14:textId="77777777" w:rsidR="00AB0787" w:rsidRDefault="00AB0787" w:rsidP="00AB0787">
                      <w:pPr>
                        <w:spacing w:after="0" w:line="240" w:lineRule="auto"/>
                        <w:jc w:val="center"/>
                        <w:rPr>
                          <w:b/>
                          <w:bCs/>
                          <w:color w:val="000000" w:themeColor="text1"/>
                          <w:sz w:val="26"/>
                          <w:szCs w:val="26"/>
                        </w:rPr>
                      </w:pPr>
                    </w:p>
                    <w:p w14:paraId="7E29FB61" w14:textId="77777777" w:rsidR="00AB0787" w:rsidRDefault="00AB0787" w:rsidP="00AB0787">
                      <w:pPr>
                        <w:spacing w:after="0" w:line="240" w:lineRule="auto"/>
                        <w:jc w:val="center"/>
                        <w:rPr>
                          <w:b/>
                          <w:bCs/>
                          <w:color w:val="000000" w:themeColor="text1"/>
                          <w:sz w:val="26"/>
                          <w:szCs w:val="26"/>
                        </w:rPr>
                      </w:pPr>
                    </w:p>
                    <w:p w14:paraId="2B9DAC01" w14:textId="77777777" w:rsidR="00AB0787" w:rsidRDefault="00AB0787" w:rsidP="00AB0787">
                      <w:pPr>
                        <w:spacing w:after="0" w:line="240" w:lineRule="auto"/>
                        <w:jc w:val="center"/>
                        <w:rPr>
                          <w:b/>
                          <w:bCs/>
                          <w:color w:val="000000" w:themeColor="text1"/>
                          <w:sz w:val="26"/>
                          <w:szCs w:val="26"/>
                        </w:rPr>
                      </w:pPr>
                    </w:p>
                    <w:p w14:paraId="5ADC6E44" w14:textId="77777777" w:rsidR="00AB0787" w:rsidRDefault="00AB0787" w:rsidP="00AB0787">
                      <w:pPr>
                        <w:spacing w:after="0" w:line="240" w:lineRule="auto"/>
                        <w:jc w:val="center"/>
                        <w:rPr>
                          <w:b/>
                          <w:bCs/>
                          <w:color w:val="000000" w:themeColor="text1"/>
                          <w:sz w:val="26"/>
                          <w:szCs w:val="26"/>
                        </w:rPr>
                      </w:pPr>
                    </w:p>
                    <w:p w14:paraId="557F009E" w14:textId="77777777" w:rsidR="00AB0787" w:rsidRPr="00BC185E" w:rsidRDefault="00AB0787" w:rsidP="00AB0787">
                      <w:pPr>
                        <w:spacing w:after="0" w:line="240" w:lineRule="auto"/>
                        <w:jc w:val="center"/>
                        <w:rPr>
                          <w:rFonts w:asciiTheme="majorHAnsi" w:eastAsiaTheme="majorEastAsia" w:hAnsiTheme="majorHAnsi" w:cstheme="majorBidi"/>
                          <w:i/>
                          <w:iCs/>
                          <w:color w:val="000000" w:themeColor="text1"/>
                          <w:sz w:val="24"/>
                          <w:szCs w:val="24"/>
                        </w:rPr>
                      </w:pPr>
                    </w:p>
                  </w:txbxContent>
                </v:textbox>
                <w10:wrap anchorx="margin" anchory="margin"/>
              </v:roundrect>
            </w:pict>
          </mc:Fallback>
        </mc:AlternateContent>
      </w:r>
      <w:r w:rsidRPr="006E3217">
        <w:rPr>
          <w:b/>
          <w:caps/>
          <w:noProof/>
          <w:sz w:val="32"/>
        </w:rPr>
        <mc:AlternateContent>
          <mc:Choice Requires="wps">
            <w:drawing>
              <wp:anchor distT="91440" distB="91440" distL="137160" distR="137160" simplePos="0" relativeHeight="252228096" behindDoc="0" locked="0" layoutInCell="0" allowOverlap="1" wp14:anchorId="2524DEE8" wp14:editId="1695DDA9">
                <wp:simplePos x="0" y="0"/>
                <wp:positionH relativeFrom="margin">
                  <wp:posOffset>2311240</wp:posOffset>
                </wp:positionH>
                <wp:positionV relativeFrom="margin">
                  <wp:posOffset>-726914</wp:posOffset>
                </wp:positionV>
                <wp:extent cx="3972245" cy="9626600"/>
                <wp:effectExtent l="0" t="7937" r="20637" b="20638"/>
                <wp:wrapNone/>
                <wp:docPr id="446225257"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972245" cy="9626600"/>
                        </a:xfrm>
                        <a:prstGeom prst="roundRect">
                          <a:avLst>
                            <a:gd name="adj" fmla="val 5677"/>
                          </a:avLst>
                        </a:prstGeom>
                        <a:ln/>
                      </wps:spPr>
                      <wps:style>
                        <a:lnRef idx="2">
                          <a:schemeClr val="accent5"/>
                        </a:lnRef>
                        <a:fillRef idx="1">
                          <a:schemeClr val="lt1"/>
                        </a:fillRef>
                        <a:effectRef idx="0">
                          <a:schemeClr val="accent5"/>
                        </a:effectRef>
                        <a:fontRef idx="minor">
                          <a:schemeClr val="dk1"/>
                        </a:fontRef>
                      </wps:style>
                      <wps:txbx>
                        <w:txbxContent>
                          <w:p w14:paraId="299E41FF" w14:textId="36120919" w:rsidR="00293324" w:rsidRDefault="004C4DDD" w:rsidP="0064722B">
                            <w:pPr>
                              <w:spacing w:after="0" w:line="240" w:lineRule="auto"/>
                              <w:jc w:val="center"/>
                              <w:rPr>
                                <w:b/>
                                <w:bCs/>
                                <w:color w:val="000000" w:themeColor="text1"/>
                                <w:sz w:val="26"/>
                                <w:szCs w:val="26"/>
                              </w:rPr>
                            </w:pPr>
                            <w:r>
                              <w:rPr>
                                <w:b/>
                                <w:bCs/>
                                <w:color w:val="000000" w:themeColor="text1"/>
                                <w:sz w:val="26"/>
                                <w:szCs w:val="26"/>
                              </w:rPr>
                              <w:t>Actions à prendre</w:t>
                            </w:r>
                            <w:r w:rsidR="00CD5EFF">
                              <w:rPr>
                                <w:b/>
                                <w:bCs/>
                                <w:color w:val="000000" w:themeColor="text1"/>
                                <w:sz w:val="26"/>
                                <w:szCs w:val="26"/>
                              </w:rPr>
                              <w:t xml:space="preserve"> lorsqu’un acte de violence ou d’intimidation</w:t>
                            </w:r>
                            <w:r w:rsidR="00354296">
                              <w:rPr>
                                <w:b/>
                                <w:bCs/>
                                <w:color w:val="000000" w:themeColor="text1"/>
                                <w:sz w:val="26"/>
                                <w:szCs w:val="26"/>
                              </w:rPr>
                              <w:t>,</w:t>
                            </w:r>
                            <w:r w:rsidR="00C302D1">
                              <w:rPr>
                                <w:b/>
                                <w:bCs/>
                                <w:color w:val="000000" w:themeColor="text1"/>
                                <w:sz w:val="26"/>
                                <w:szCs w:val="26"/>
                              </w:rPr>
                              <w:t xml:space="preserve"> de manifestation de haine ou discrim</w:t>
                            </w:r>
                            <w:r w:rsidR="00E72964">
                              <w:rPr>
                                <w:b/>
                                <w:bCs/>
                                <w:color w:val="000000" w:themeColor="text1"/>
                                <w:sz w:val="26"/>
                                <w:szCs w:val="26"/>
                              </w:rPr>
                              <w:t>in</w:t>
                            </w:r>
                            <w:r w:rsidR="00C302D1">
                              <w:rPr>
                                <w:b/>
                                <w:bCs/>
                                <w:color w:val="000000" w:themeColor="text1"/>
                                <w:sz w:val="26"/>
                                <w:szCs w:val="26"/>
                              </w:rPr>
                              <w:t>ation</w:t>
                            </w:r>
                            <w:r w:rsidR="0064722B">
                              <w:rPr>
                                <w:b/>
                                <w:bCs/>
                                <w:color w:val="000000" w:themeColor="text1"/>
                                <w:sz w:val="26"/>
                                <w:szCs w:val="26"/>
                              </w:rPr>
                              <w:t xml:space="preserve"> </w:t>
                            </w:r>
                            <w:r w:rsidR="00CD5EFF">
                              <w:rPr>
                                <w:b/>
                                <w:bCs/>
                                <w:color w:val="000000" w:themeColor="text1"/>
                                <w:sz w:val="26"/>
                                <w:szCs w:val="26"/>
                              </w:rPr>
                              <w:t>est constaté</w:t>
                            </w:r>
                          </w:p>
                          <w:p w14:paraId="0EBC9015" w14:textId="2DB11B11" w:rsidR="00CD5EFF" w:rsidRDefault="00CD5EFF" w:rsidP="00293324">
                            <w:pPr>
                              <w:spacing w:after="0" w:line="240" w:lineRule="auto"/>
                              <w:rPr>
                                <w:b/>
                                <w:bCs/>
                                <w:color w:val="000000" w:themeColor="text1"/>
                                <w:sz w:val="26"/>
                                <w:szCs w:val="26"/>
                              </w:rPr>
                            </w:pPr>
                          </w:p>
                          <w:p w14:paraId="007758BB" w14:textId="37F8C5B2" w:rsidR="00CD5EFF" w:rsidRDefault="00CD5EFF" w:rsidP="00293324">
                            <w:pPr>
                              <w:spacing w:after="0" w:line="240" w:lineRule="auto"/>
                              <w:rPr>
                                <w:b/>
                                <w:bCs/>
                                <w:color w:val="000000" w:themeColor="text1"/>
                                <w:sz w:val="26"/>
                                <w:szCs w:val="26"/>
                              </w:rPr>
                            </w:pPr>
                          </w:p>
                          <w:p w14:paraId="22FBFDFF" w14:textId="1304A7D3" w:rsidR="00CD5EFF" w:rsidRDefault="00CD5EFF" w:rsidP="00293324">
                            <w:pPr>
                              <w:spacing w:after="0" w:line="240" w:lineRule="auto"/>
                              <w:rPr>
                                <w:b/>
                                <w:bCs/>
                                <w:color w:val="000000" w:themeColor="text1"/>
                                <w:sz w:val="26"/>
                                <w:szCs w:val="26"/>
                              </w:rPr>
                            </w:pPr>
                          </w:p>
                          <w:p w14:paraId="52DA2F95" w14:textId="77777777" w:rsidR="00CD5EFF" w:rsidRDefault="00CD5EFF" w:rsidP="00293324">
                            <w:pPr>
                              <w:spacing w:after="0" w:line="240" w:lineRule="auto"/>
                              <w:rPr>
                                <w:b/>
                                <w:bCs/>
                                <w:color w:val="000000" w:themeColor="text1"/>
                                <w:sz w:val="26"/>
                                <w:szCs w:val="26"/>
                              </w:rPr>
                            </w:pPr>
                          </w:p>
                          <w:p w14:paraId="261BD468" w14:textId="77777777" w:rsidR="0064722B" w:rsidRDefault="0064722B" w:rsidP="00293324">
                            <w:pPr>
                              <w:spacing w:after="0" w:line="240" w:lineRule="auto"/>
                              <w:rPr>
                                <w:b/>
                                <w:bCs/>
                                <w:color w:val="000000" w:themeColor="text1"/>
                                <w:sz w:val="26"/>
                                <w:szCs w:val="26"/>
                              </w:rPr>
                            </w:pPr>
                          </w:p>
                          <w:p w14:paraId="4BDB3FC7" w14:textId="77777777" w:rsidR="0064722B" w:rsidRDefault="0064722B" w:rsidP="0064722B">
                            <w:pPr>
                              <w:spacing w:after="0" w:line="240" w:lineRule="auto"/>
                              <w:jc w:val="center"/>
                              <w:rPr>
                                <w:b/>
                                <w:bCs/>
                                <w:color w:val="000000" w:themeColor="text1"/>
                                <w:sz w:val="26"/>
                                <w:szCs w:val="26"/>
                              </w:rPr>
                            </w:pPr>
                          </w:p>
                          <w:p w14:paraId="37569487" w14:textId="77777777" w:rsidR="00293324" w:rsidRDefault="00293324" w:rsidP="00293324">
                            <w:pPr>
                              <w:spacing w:after="0" w:line="240" w:lineRule="auto"/>
                              <w:jc w:val="center"/>
                              <w:rPr>
                                <w:b/>
                                <w:bCs/>
                                <w:color w:val="000000" w:themeColor="text1"/>
                                <w:sz w:val="26"/>
                                <w:szCs w:val="26"/>
                              </w:rPr>
                            </w:pPr>
                          </w:p>
                          <w:p w14:paraId="0F8CBE10" w14:textId="77777777" w:rsidR="00293324" w:rsidRDefault="00293324" w:rsidP="00293324">
                            <w:pPr>
                              <w:spacing w:after="0" w:line="240" w:lineRule="auto"/>
                              <w:jc w:val="center"/>
                              <w:rPr>
                                <w:b/>
                                <w:bCs/>
                                <w:color w:val="000000" w:themeColor="text1"/>
                                <w:sz w:val="26"/>
                                <w:szCs w:val="26"/>
                              </w:rPr>
                            </w:pPr>
                          </w:p>
                          <w:p w14:paraId="25641613" w14:textId="77777777" w:rsidR="00293324" w:rsidRDefault="00293324" w:rsidP="00293324">
                            <w:pPr>
                              <w:spacing w:after="0" w:line="240" w:lineRule="auto"/>
                              <w:jc w:val="center"/>
                              <w:rPr>
                                <w:b/>
                                <w:bCs/>
                                <w:color w:val="000000" w:themeColor="text1"/>
                                <w:sz w:val="26"/>
                                <w:szCs w:val="26"/>
                              </w:rPr>
                            </w:pPr>
                          </w:p>
                          <w:p w14:paraId="0BAF9B77" w14:textId="77777777" w:rsidR="00293324" w:rsidRDefault="00293324" w:rsidP="00293324">
                            <w:pPr>
                              <w:spacing w:after="0" w:line="240" w:lineRule="auto"/>
                              <w:jc w:val="center"/>
                              <w:rPr>
                                <w:b/>
                                <w:bCs/>
                                <w:color w:val="000000" w:themeColor="text1"/>
                                <w:sz w:val="26"/>
                                <w:szCs w:val="26"/>
                              </w:rPr>
                            </w:pPr>
                          </w:p>
                          <w:p w14:paraId="6AEBDF6C" w14:textId="77777777" w:rsidR="00293324" w:rsidRDefault="00293324" w:rsidP="00293324">
                            <w:pPr>
                              <w:spacing w:after="0" w:line="240" w:lineRule="auto"/>
                              <w:jc w:val="center"/>
                              <w:rPr>
                                <w:b/>
                                <w:bCs/>
                                <w:color w:val="000000" w:themeColor="text1"/>
                                <w:sz w:val="26"/>
                                <w:szCs w:val="26"/>
                              </w:rPr>
                            </w:pPr>
                          </w:p>
                          <w:p w14:paraId="75E71F1A" w14:textId="77777777" w:rsidR="00293324" w:rsidRDefault="00293324" w:rsidP="00293324">
                            <w:pPr>
                              <w:spacing w:after="0" w:line="240" w:lineRule="auto"/>
                              <w:jc w:val="center"/>
                              <w:rPr>
                                <w:b/>
                                <w:bCs/>
                                <w:color w:val="000000" w:themeColor="text1"/>
                                <w:sz w:val="26"/>
                                <w:szCs w:val="26"/>
                              </w:rPr>
                            </w:pPr>
                          </w:p>
                          <w:p w14:paraId="3EA125CD" w14:textId="1ED36F87" w:rsidR="00293324" w:rsidRDefault="00293324" w:rsidP="00293324">
                            <w:pPr>
                              <w:spacing w:after="0" w:line="240" w:lineRule="auto"/>
                              <w:jc w:val="center"/>
                              <w:rPr>
                                <w:b/>
                                <w:bCs/>
                                <w:color w:val="000000" w:themeColor="text1"/>
                                <w:sz w:val="26"/>
                                <w:szCs w:val="26"/>
                              </w:rPr>
                            </w:pPr>
                          </w:p>
                          <w:p w14:paraId="4733FEF7" w14:textId="77777777" w:rsidR="00293324" w:rsidRDefault="00293324" w:rsidP="00293324">
                            <w:pPr>
                              <w:spacing w:after="0" w:line="240" w:lineRule="auto"/>
                              <w:jc w:val="center"/>
                              <w:rPr>
                                <w:b/>
                                <w:bCs/>
                                <w:color w:val="000000" w:themeColor="text1"/>
                                <w:sz w:val="26"/>
                                <w:szCs w:val="26"/>
                              </w:rPr>
                            </w:pPr>
                          </w:p>
                          <w:p w14:paraId="30C92D3D" w14:textId="77777777" w:rsidR="00293324" w:rsidRDefault="00293324" w:rsidP="00293324">
                            <w:pPr>
                              <w:spacing w:after="0" w:line="240" w:lineRule="auto"/>
                              <w:jc w:val="center"/>
                              <w:rPr>
                                <w:b/>
                                <w:bCs/>
                                <w:color w:val="000000" w:themeColor="text1"/>
                                <w:sz w:val="26"/>
                                <w:szCs w:val="26"/>
                              </w:rPr>
                            </w:pPr>
                          </w:p>
                          <w:p w14:paraId="30D93907" w14:textId="77777777" w:rsidR="00293324" w:rsidRDefault="00293324" w:rsidP="00293324">
                            <w:pPr>
                              <w:spacing w:after="0" w:line="240" w:lineRule="auto"/>
                              <w:jc w:val="center"/>
                              <w:rPr>
                                <w:b/>
                                <w:bCs/>
                                <w:color w:val="000000" w:themeColor="text1"/>
                                <w:sz w:val="26"/>
                                <w:szCs w:val="26"/>
                              </w:rPr>
                            </w:pPr>
                          </w:p>
                          <w:p w14:paraId="186DA068" w14:textId="77777777" w:rsidR="00293324" w:rsidRDefault="00293324" w:rsidP="00293324">
                            <w:pPr>
                              <w:spacing w:after="0" w:line="240" w:lineRule="auto"/>
                              <w:jc w:val="center"/>
                              <w:rPr>
                                <w:b/>
                                <w:bCs/>
                                <w:color w:val="000000" w:themeColor="text1"/>
                                <w:sz w:val="26"/>
                                <w:szCs w:val="26"/>
                              </w:rPr>
                            </w:pPr>
                          </w:p>
                          <w:p w14:paraId="40AF679C" w14:textId="77777777" w:rsidR="00293324" w:rsidRDefault="00293324" w:rsidP="00293324">
                            <w:pPr>
                              <w:spacing w:after="0" w:line="240" w:lineRule="auto"/>
                              <w:jc w:val="center"/>
                              <w:rPr>
                                <w:b/>
                                <w:bCs/>
                                <w:color w:val="000000" w:themeColor="text1"/>
                                <w:sz w:val="26"/>
                                <w:szCs w:val="26"/>
                              </w:rPr>
                            </w:pPr>
                          </w:p>
                          <w:p w14:paraId="24269D7F" w14:textId="77777777" w:rsidR="00293324" w:rsidRDefault="00293324" w:rsidP="00293324">
                            <w:pPr>
                              <w:spacing w:after="0" w:line="240" w:lineRule="auto"/>
                              <w:jc w:val="center"/>
                              <w:rPr>
                                <w:b/>
                                <w:bCs/>
                                <w:color w:val="000000" w:themeColor="text1"/>
                                <w:sz w:val="26"/>
                                <w:szCs w:val="26"/>
                              </w:rPr>
                            </w:pPr>
                          </w:p>
                          <w:p w14:paraId="7874D219" w14:textId="77777777" w:rsidR="00293324" w:rsidRDefault="00293324" w:rsidP="00293324">
                            <w:pPr>
                              <w:spacing w:after="0" w:line="240" w:lineRule="auto"/>
                              <w:jc w:val="center"/>
                              <w:rPr>
                                <w:b/>
                                <w:bCs/>
                                <w:color w:val="000000" w:themeColor="text1"/>
                                <w:sz w:val="26"/>
                                <w:szCs w:val="26"/>
                              </w:rPr>
                            </w:pPr>
                          </w:p>
                          <w:p w14:paraId="34ACF56E" w14:textId="77777777" w:rsidR="00293324" w:rsidRPr="00BC185E" w:rsidRDefault="00293324" w:rsidP="00293324">
                            <w:pPr>
                              <w:spacing w:after="0" w:line="240" w:lineRule="auto"/>
                              <w:jc w:val="center"/>
                              <w:rPr>
                                <w:rFonts w:asciiTheme="majorHAnsi" w:eastAsiaTheme="majorEastAsia" w:hAnsiTheme="majorHAnsi" w:cstheme="majorBidi"/>
                                <w:i/>
                                <w:iCs/>
                                <w:color w:val="000000" w:themeColor="text1"/>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524DEE8" id="_x0000_s1037" style="position:absolute;margin-left:182pt;margin-top:-57.25pt;width:312.8pt;height:758pt;rotation:90;z-index:25222809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top" arcsize="37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" o:allowincell="f" fillcolor="white [3201]" strokecolor="#4bacc6 [3208]" strokeweight="2pt">
                <v:textbox>
                  <w:txbxContent>
                    <w:p w14:paraId="299E41FF" w14:textId="36120919" w:rsidR="00293324" w:rsidRDefault="004C4DDD" w:rsidP="0064722B">
                      <w:pPr>
                        <w:spacing w:after="0" w:line="240" w:lineRule="auto"/>
                        <w:jc w:val="center"/>
                        <w:rPr>
                          <w:b/>
                          <w:bCs/>
                          <w:color w:val="000000" w:themeColor="text1"/>
                          <w:sz w:val="26"/>
                          <w:szCs w:val="26"/>
                        </w:rPr>
                      </w:pPr>
                      <w:r>
                        <w:rPr>
                          <w:b/>
                          <w:bCs/>
                          <w:color w:val="000000" w:themeColor="text1"/>
                          <w:sz w:val="26"/>
                          <w:szCs w:val="26"/>
                        </w:rPr>
                        <w:t>Actions à prendre</w:t>
                      </w:r>
                      <w:r w:rsidR="00CD5EFF">
                        <w:rPr>
                          <w:b/>
                          <w:bCs/>
                          <w:color w:val="000000" w:themeColor="text1"/>
                          <w:sz w:val="26"/>
                          <w:szCs w:val="26"/>
                        </w:rPr>
                        <w:t xml:space="preserve"> lorsqu’un acte de violence ou d’intimidation</w:t>
                      </w:r>
                      <w:r w:rsidR="00354296">
                        <w:rPr>
                          <w:b/>
                          <w:bCs/>
                          <w:color w:val="000000" w:themeColor="text1"/>
                          <w:sz w:val="26"/>
                          <w:szCs w:val="26"/>
                        </w:rPr>
                        <w:t>,</w:t>
                      </w:r>
                      <w:r w:rsidR="00C302D1">
                        <w:rPr>
                          <w:b/>
                          <w:bCs/>
                          <w:color w:val="000000" w:themeColor="text1"/>
                          <w:sz w:val="26"/>
                          <w:szCs w:val="26"/>
                        </w:rPr>
                        <w:t xml:space="preserve"> de manifestation de haine ou discrim</w:t>
                      </w:r>
                      <w:r w:rsidR="00E72964">
                        <w:rPr>
                          <w:b/>
                          <w:bCs/>
                          <w:color w:val="000000" w:themeColor="text1"/>
                          <w:sz w:val="26"/>
                          <w:szCs w:val="26"/>
                        </w:rPr>
                        <w:t>in</w:t>
                      </w:r>
                      <w:r w:rsidR="00C302D1">
                        <w:rPr>
                          <w:b/>
                          <w:bCs/>
                          <w:color w:val="000000" w:themeColor="text1"/>
                          <w:sz w:val="26"/>
                          <w:szCs w:val="26"/>
                        </w:rPr>
                        <w:t>ation</w:t>
                      </w:r>
                      <w:r w:rsidR="0064722B">
                        <w:rPr>
                          <w:b/>
                          <w:bCs/>
                          <w:color w:val="000000" w:themeColor="text1"/>
                          <w:sz w:val="26"/>
                          <w:szCs w:val="26"/>
                        </w:rPr>
                        <w:t xml:space="preserve"> </w:t>
                      </w:r>
                      <w:r w:rsidR="00CD5EFF">
                        <w:rPr>
                          <w:b/>
                          <w:bCs/>
                          <w:color w:val="000000" w:themeColor="text1"/>
                          <w:sz w:val="26"/>
                          <w:szCs w:val="26"/>
                        </w:rPr>
                        <w:t>est constaté</w:t>
                      </w:r>
                    </w:p>
                    <w:p w14:paraId="0EBC9015" w14:textId="2DB11B11" w:rsidR="00CD5EFF" w:rsidRDefault="00CD5EFF" w:rsidP="00293324">
                      <w:pPr>
                        <w:spacing w:after="0" w:line="240" w:lineRule="auto"/>
                        <w:rPr>
                          <w:b/>
                          <w:bCs/>
                          <w:color w:val="000000" w:themeColor="text1"/>
                          <w:sz w:val="26"/>
                          <w:szCs w:val="26"/>
                        </w:rPr>
                      </w:pPr>
                    </w:p>
                    <w:p w14:paraId="007758BB" w14:textId="37F8C5B2" w:rsidR="00CD5EFF" w:rsidRDefault="00CD5EFF" w:rsidP="00293324">
                      <w:pPr>
                        <w:spacing w:after="0" w:line="240" w:lineRule="auto"/>
                        <w:rPr>
                          <w:b/>
                          <w:bCs/>
                          <w:color w:val="000000" w:themeColor="text1"/>
                          <w:sz w:val="26"/>
                          <w:szCs w:val="26"/>
                        </w:rPr>
                      </w:pPr>
                    </w:p>
                    <w:p w14:paraId="22FBFDFF" w14:textId="1304A7D3" w:rsidR="00CD5EFF" w:rsidRDefault="00CD5EFF" w:rsidP="00293324">
                      <w:pPr>
                        <w:spacing w:after="0" w:line="240" w:lineRule="auto"/>
                        <w:rPr>
                          <w:b/>
                          <w:bCs/>
                          <w:color w:val="000000" w:themeColor="text1"/>
                          <w:sz w:val="26"/>
                          <w:szCs w:val="26"/>
                        </w:rPr>
                      </w:pPr>
                    </w:p>
                    <w:p w14:paraId="52DA2F95" w14:textId="77777777" w:rsidR="00CD5EFF" w:rsidRDefault="00CD5EFF" w:rsidP="00293324">
                      <w:pPr>
                        <w:spacing w:after="0" w:line="240" w:lineRule="auto"/>
                        <w:rPr>
                          <w:b/>
                          <w:bCs/>
                          <w:color w:val="000000" w:themeColor="text1"/>
                          <w:sz w:val="26"/>
                          <w:szCs w:val="26"/>
                        </w:rPr>
                      </w:pPr>
                    </w:p>
                    <w:p w14:paraId="261BD468" w14:textId="77777777" w:rsidR="0064722B" w:rsidRDefault="0064722B" w:rsidP="00293324">
                      <w:pPr>
                        <w:spacing w:after="0" w:line="240" w:lineRule="auto"/>
                        <w:rPr>
                          <w:b/>
                          <w:bCs/>
                          <w:color w:val="000000" w:themeColor="text1"/>
                          <w:sz w:val="26"/>
                          <w:szCs w:val="26"/>
                        </w:rPr>
                      </w:pPr>
                    </w:p>
                    <w:p w14:paraId="4BDB3FC7" w14:textId="77777777" w:rsidR="0064722B" w:rsidRDefault="0064722B" w:rsidP="0064722B">
                      <w:pPr>
                        <w:spacing w:after="0" w:line="240" w:lineRule="auto"/>
                        <w:jc w:val="center"/>
                        <w:rPr>
                          <w:b/>
                          <w:bCs/>
                          <w:color w:val="000000" w:themeColor="text1"/>
                          <w:sz w:val="26"/>
                          <w:szCs w:val="26"/>
                        </w:rPr>
                      </w:pPr>
                    </w:p>
                    <w:p w14:paraId="37569487" w14:textId="77777777" w:rsidR="00293324" w:rsidRDefault="00293324" w:rsidP="00293324">
                      <w:pPr>
                        <w:spacing w:after="0" w:line="240" w:lineRule="auto"/>
                        <w:jc w:val="center"/>
                        <w:rPr>
                          <w:b/>
                          <w:bCs/>
                          <w:color w:val="000000" w:themeColor="text1"/>
                          <w:sz w:val="26"/>
                          <w:szCs w:val="26"/>
                        </w:rPr>
                      </w:pPr>
                    </w:p>
                    <w:p w14:paraId="0F8CBE10" w14:textId="77777777" w:rsidR="00293324" w:rsidRDefault="00293324" w:rsidP="00293324">
                      <w:pPr>
                        <w:spacing w:after="0" w:line="240" w:lineRule="auto"/>
                        <w:jc w:val="center"/>
                        <w:rPr>
                          <w:b/>
                          <w:bCs/>
                          <w:color w:val="000000" w:themeColor="text1"/>
                          <w:sz w:val="26"/>
                          <w:szCs w:val="26"/>
                        </w:rPr>
                      </w:pPr>
                    </w:p>
                    <w:p w14:paraId="25641613" w14:textId="77777777" w:rsidR="00293324" w:rsidRDefault="00293324" w:rsidP="00293324">
                      <w:pPr>
                        <w:spacing w:after="0" w:line="240" w:lineRule="auto"/>
                        <w:jc w:val="center"/>
                        <w:rPr>
                          <w:b/>
                          <w:bCs/>
                          <w:color w:val="000000" w:themeColor="text1"/>
                          <w:sz w:val="26"/>
                          <w:szCs w:val="26"/>
                        </w:rPr>
                      </w:pPr>
                    </w:p>
                    <w:p w14:paraId="0BAF9B77" w14:textId="77777777" w:rsidR="00293324" w:rsidRDefault="00293324" w:rsidP="00293324">
                      <w:pPr>
                        <w:spacing w:after="0" w:line="240" w:lineRule="auto"/>
                        <w:jc w:val="center"/>
                        <w:rPr>
                          <w:b/>
                          <w:bCs/>
                          <w:color w:val="000000" w:themeColor="text1"/>
                          <w:sz w:val="26"/>
                          <w:szCs w:val="26"/>
                        </w:rPr>
                      </w:pPr>
                    </w:p>
                    <w:p w14:paraId="6AEBDF6C" w14:textId="77777777" w:rsidR="00293324" w:rsidRDefault="00293324" w:rsidP="00293324">
                      <w:pPr>
                        <w:spacing w:after="0" w:line="240" w:lineRule="auto"/>
                        <w:jc w:val="center"/>
                        <w:rPr>
                          <w:b/>
                          <w:bCs/>
                          <w:color w:val="000000" w:themeColor="text1"/>
                          <w:sz w:val="26"/>
                          <w:szCs w:val="26"/>
                        </w:rPr>
                      </w:pPr>
                    </w:p>
                    <w:p w14:paraId="75E71F1A" w14:textId="77777777" w:rsidR="00293324" w:rsidRDefault="00293324" w:rsidP="00293324">
                      <w:pPr>
                        <w:spacing w:after="0" w:line="240" w:lineRule="auto"/>
                        <w:jc w:val="center"/>
                        <w:rPr>
                          <w:b/>
                          <w:bCs/>
                          <w:color w:val="000000" w:themeColor="text1"/>
                          <w:sz w:val="26"/>
                          <w:szCs w:val="26"/>
                        </w:rPr>
                      </w:pPr>
                    </w:p>
                    <w:p w14:paraId="3EA125CD" w14:textId="1ED36F87" w:rsidR="00293324" w:rsidRDefault="00293324" w:rsidP="00293324">
                      <w:pPr>
                        <w:spacing w:after="0" w:line="240" w:lineRule="auto"/>
                        <w:jc w:val="center"/>
                        <w:rPr>
                          <w:b/>
                          <w:bCs/>
                          <w:color w:val="000000" w:themeColor="text1"/>
                          <w:sz w:val="26"/>
                          <w:szCs w:val="26"/>
                        </w:rPr>
                      </w:pPr>
                    </w:p>
                    <w:p w14:paraId="4733FEF7" w14:textId="77777777" w:rsidR="00293324" w:rsidRDefault="00293324" w:rsidP="00293324">
                      <w:pPr>
                        <w:spacing w:after="0" w:line="240" w:lineRule="auto"/>
                        <w:jc w:val="center"/>
                        <w:rPr>
                          <w:b/>
                          <w:bCs/>
                          <w:color w:val="000000" w:themeColor="text1"/>
                          <w:sz w:val="26"/>
                          <w:szCs w:val="26"/>
                        </w:rPr>
                      </w:pPr>
                    </w:p>
                    <w:p w14:paraId="30C92D3D" w14:textId="77777777" w:rsidR="00293324" w:rsidRDefault="00293324" w:rsidP="00293324">
                      <w:pPr>
                        <w:spacing w:after="0" w:line="240" w:lineRule="auto"/>
                        <w:jc w:val="center"/>
                        <w:rPr>
                          <w:b/>
                          <w:bCs/>
                          <w:color w:val="000000" w:themeColor="text1"/>
                          <w:sz w:val="26"/>
                          <w:szCs w:val="26"/>
                        </w:rPr>
                      </w:pPr>
                    </w:p>
                    <w:p w14:paraId="30D93907" w14:textId="77777777" w:rsidR="00293324" w:rsidRDefault="00293324" w:rsidP="00293324">
                      <w:pPr>
                        <w:spacing w:after="0" w:line="240" w:lineRule="auto"/>
                        <w:jc w:val="center"/>
                        <w:rPr>
                          <w:b/>
                          <w:bCs/>
                          <w:color w:val="000000" w:themeColor="text1"/>
                          <w:sz w:val="26"/>
                          <w:szCs w:val="26"/>
                        </w:rPr>
                      </w:pPr>
                    </w:p>
                    <w:p w14:paraId="186DA068" w14:textId="77777777" w:rsidR="00293324" w:rsidRDefault="00293324" w:rsidP="00293324">
                      <w:pPr>
                        <w:spacing w:after="0" w:line="240" w:lineRule="auto"/>
                        <w:jc w:val="center"/>
                        <w:rPr>
                          <w:b/>
                          <w:bCs/>
                          <w:color w:val="000000" w:themeColor="text1"/>
                          <w:sz w:val="26"/>
                          <w:szCs w:val="26"/>
                        </w:rPr>
                      </w:pPr>
                    </w:p>
                    <w:p w14:paraId="40AF679C" w14:textId="77777777" w:rsidR="00293324" w:rsidRDefault="00293324" w:rsidP="00293324">
                      <w:pPr>
                        <w:spacing w:after="0" w:line="240" w:lineRule="auto"/>
                        <w:jc w:val="center"/>
                        <w:rPr>
                          <w:b/>
                          <w:bCs/>
                          <w:color w:val="000000" w:themeColor="text1"/>
                          <w:sz w:val="26"/>
                          <w:szCs w:val="26"/>
                        </w:rPr>
                      </w:pPr>
                    </w:p>
                    <w:p w14:paraId="24269D7F" w14:textId="77777777" w:rsidR="00293324" w:rsidRDefault="00293324" w:rsidP="00293324">
                      <w:pPr>
                        <w:spacing w:after="0" w:line="240" w:lineRule="auto"/>
                        <w:jc w:val="center"/>
                        <w:rPr>
                          <w:b/>
                          <w:bCs/>
                          <w:color w:val="000000" w:themeColor="text1"/>
                          <w:sz w:val="26"/>
                          <w:szCs w:val="26"/>
                        </w:rPr>
                      </w:pPr>
                    </w:p>
                    <w:p w14:paraId="7874D219" w14:textId="77777777" w:rsidR="00293324" w:rsidRDefault="00293324" w:rsidP="00293324">
                      <w:pPr>
                        <w:spacing w:after="0" w:line="240" w:lineRule="auto"/>
                        <w:jc w:val="center"/>
                        <w:rPr>
                          <w:b/>
                          <w:bCs/>
                          <w:color w:val="000000" w:themeColor="text1"/>
                          <w:sz w:val="26"/>
                          <w:szCs w:val="26"/>
                        </w:rPr>
                      </w:pPr>
                    </w:p>
                    <w:p w14:paraId="34ACF56E" w14:textId="77777777" w:rsidR="00293324" w:rsidRPr="00BC185E" w:rsidRDefault="00293324" w:rsidP="00293324">
                      <w:pPr>
                        <w:spacing w:after="0" w:line="240" w:lineRule="auto"/>
                        <w:jc w:val="center"/>
                        <w:rPr>
                          <w:rFonts w:asciiTheme="majorHAnsi" w:eastAsiaTheme="majorEastAsia" w:hAnsiTheme="majorHAnsi" w:cstheme="majorBidi"/>
                          <w:i/>
                          <w:iCs/>
                          <w:color w:val="000000" w:themeColor="text1"/>
                          <w:sz w:val="24"/>
                          <w:szCs w:val="24"/>
                        </w:rPr>
                      </w:pPr>
                    </w:p>
                  </w:txbxContent>
                </v:textbox>
                <w10:wrap anchorx="margin" anchory="margin"/>
              </v:roundrect>
            </w:pict>
          </mc:Fallback>
        </mc:AlternateContent>
      </w:r>
      <w:r w:rsidR="00662326" w:rsidRPr="006E3217">
        <w:rPr>
          <w:b/>
          <w:caps/>
          <w:noProof/>
          <w:sz w:val="32"/>
        </w:rPr>
        <mc:AlternateContent>
          <mc:Choice Requires="wps">
            <w:drawing>
              <wp:anchor distT="91440" distB="91440" distL="137160" distR="137160" simplePos="0" relativeHeight="252229119" behindDoc="0" locked="0" layoutInCell="0" allowOverlap="1" wp14:anchorId="2F9F5370" wp14:editId="3F9D7229">
                <wp:simplePos x="0" y="0"/>
                <wp:positionH relativeFrom="margin">
                  <wp:posOffset>117792</wp:posOffset>
                </wp:positionH>
                <wp:positionV relativeFrom="page">
                  <wp:posOffset>3085783</wp:posOffset>
                </wp:positionV>
                <wp:extent cx="3383915" cy="4439920"/>
                <wp:effectExtent l="62548" t="32702" r="69532" b="88583"/>
                <wp:wrapNone/>
                <wp:docPr id="1457594508"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83915" cy="4439920"/>
                        </a:xfrm>
                        <a:prstGeom prst="roundRect">
                          <a:avLst>
                            <a:gd name="adj" fmla="val 5677"/>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14A8E3EC" w14:textId="455E2D49" w:rsidR="0054344A" w:rsidRDefault="00326C7E" w:rsidP="0054344A">
                            <w:pPr>
                              <w:spacing w:after="0" w:line="240" w:lineRule="auto"/>
                              <w:jc w:val="center"/>
                              <w:rPr>
                                <w:b/>
                                <w:bCs/>
                                <w:color w:val="000000" w:themeColor="text1"/>
                                <w:sz w:val="26"/>
                                <w:szCs w:val="26"/>
                              </w:rPr>
                            </w:pPr>
                            <w:r>
                              <w:rPr>
                                <w:b/>
                                <w:bCs/>
                                <w:color w:val="000000" w:themeColor="text1"/>
                                <w:sz w:val="26"/>
                                <w:szCs w:val="26"/>
                              </w:rPr>
                              <w:t>Au moment où un acte est constaté</w:t>
                            </w:r>
                          </w:p>
                          <w:p w14:paraId="2E3C8F68" w14:textId="77777777" w:rsidR="0054344A" w:rsidRDefault="0054344A" w:rsidP="0054344A">
                            <w:pPr>
                              <w:spacing w:after="0" w:line="240" w:lineRule="auto"/>
                              <w:jc w:val="center"/>
                              <w:rPr>
                                <w:b/>
                                <w:bCs/>
                                <w:color w:val="000000" w:themeColor="text1"/>
                                <w:sz w:val="26"/>
                                <w:szCs w:val="26"/>
                              </w:rPr>
                            </w:pPr>
                          </w:p>
                          <w:p w14:paraId="645644DF" w14:textId="77777777" w:rsidR="0054344A" w:rsidRDefault="0054344A" w:rsidP="0054344A">
                            <w:pPr>
                              <w:spacing w:after="0" w:line="240" w:lineRule="auto"/>
                              <w:jc w:val="center"/>
                              <w:rPr>
                                <w:b/>
                                <w:bCs/>
                                <w:color w:val="000000" w:themeColor="text1"/>
                                <w:sz w:val="26"/>
                                <w:szCs w:val="26"/>
                              </w:rPr>
                            </w:pPr>
                          </w:p>
                          <w:p w14:paraId="5C9D12C6" w14:textId="77777777" w:rsidR="0054344A" w:rsidRDefault="0054344A" w:rsidP="0054344A">
                            <w:pPr>
                              <w:spacing w:after="0" w:line="240" w:lineRule="auto"/>
                              <w:jc w:val="center"/>
                              <w:rPr>
                                <w:b/>
                                <w:bCs/>
                                <w:color w:val="000000" w:themeColor="text1"/>
                                <w:sz w:val="26"/>
                                <w:szCs w:val="26"/>
                              </w:rPr>
                            </w:pPr>
                          </w:p>
                          <w:p w14:paraId="10E62820" w14:textId="77777777" w:rsidR="0054344A" w:rsidRDefault="0054344A" w:rsidP="0054344A">
                            <w:pPr>
                              <w:spacing w:after="0" w:line="240" w:lineRule="auto"/>
                              <w:jc w:val="center"/>
                              <w:rPr>
                                <w:b/>
                                <w:bCs/>
                                <w:color w:val="000000" w:themeColor="text1"/>
                                <w:sz w:val="26"/>
                                <w:szCs w:val="26"/>
                              </w:rPr>
                            </w:pPr>
                          </w:p>
                          <w:p w14:paraId="689E0035" w14:textId="77777777" w:rsidR="0054344A" w:rsidRDefault="0054344A" w:rsidP="0054344A">
                            <w:pPr>
                              <w:spacing w:after="0" w:line="240" w:lineRule="auto"/>
                              <w:jc w:val="center"/>
                              <w:rPr>
                                <w:b/>
                                <w:bCs/>
                                <w:color w:val="000000" w:themeColor="text1"/>
                                <w:sz w:val="26"/>
                                <w:szCs w:val="26"/>
                              </w:rPr>
                            </w:pPr>
                          </w:p>
                          <w:p w14:paraId="107ACE05" w14:textId="77777777" w:rsidR="0054344A" w:rsidRDefault="0054344A" w:rsidP="0054344A">
                            <w:pPr>
                              <w:spacing w:after="0" w:line="240" w:lineRule="auto"/>
                              <w:jc w:val="center"/>
                              <w:rPr>
                                <w:b/>
                                <w:bCs/>
                                <w:color w:val="000000" w:themeColor="text1"/>
                                <w:sz w:val="26"/>
                                <w:szCs w:val="26"/>
                              </w:rPr>
                            </w:pPr>
                          </w:p>
                          <w:p w14:paraId="523E4459" w14:textId="77777777" w:rsidR="0054344A" w:rsidRDefault="0054344A" w:rsidP="0054344A">
                            <w:pPr>
                              <w:spacing w:after="0" w:line="240" w:lineRule="auto"/>
                              <w:jc w:val="center"/>
                              <w:rPr>
                                <w:b/>
                                <w:bCs/>
                                <w:color w:val="000000" w:themeColor="text1"/>
                                <w:sz w:val="26"/>
                                <w:szCs w:val="26"/>
                              </w:rPr>
                            </w:pPr>
                          </w:p>
                          <w:p w14:paraId="39D0DC74" w14:textId="77777777" w:rsidR="0054344A" w:rsidRDefault="0054344A" w:rsidP="0054344A">
                            <w:pPr>
                              <w:spacing w:after="0" w:line="240" w:lineRule="auto"/>
                              <w:jc w:val="center"/>
                              <w:rPr>
                                <w:b/>
                                <w:bCs/>
                                <w:color w:val="000000" w:themeColor="text1"/>
                                <w:sz w:val="26"/>
                                <w:szCs w:val="26"/>
                              </w:rPr>
                            </w:pPr>
                          </w:p>
                          <w:p w14:paraId="1CA62AFB" w14:textId="77777777" w:rsidR="0054344A" w:rsidRDefault="0054344A" w:rsidP="0054344A">
                            <w:pPr>
                              <w:spacing w:after="0" w:line="240" w:lineRule="auto"/>
                              <w:jc w:val="center"/>
                              <w:rPr>
                                <w:b/>
                                <w:bCs/>
                                <w:color w:val="000000" w:themeColor="text1"/>
                                <w:sz w:val="26"/>
                                <w:szCs w:val="26"/>
                              </w:rPr>
                            </w:pPr>
                          </w:p>
                          <w:p w14:paraId="2DCB94AF" w14:textId="77777777" w:rsidR="0054344A" w:rsidRDefault="0054344A" w:rsidP="0054344A">
                            <w:pPr>
                              <w:spacing w:after="0" w:line="240" w:lineRule="auto"/>
                              <w:jc w:val="center"/>
                              <w:rPr>
                                <w:b/>
                                <w:bCs/>
                                <w:color w:val="000000" w:themeColor="text1"/>
                                <w:sz w:val="26"/>
                                <w:szCs w:val="26"/>
                              </w:rPr>
                            </w:pPr>
                          </w:p>
                          <w:p w14:paraId="7613CB92" w14:textId="77777777" w:rsidR="0054344A" w:rsidRDefault="0054344A" w:rsidP="0054344A">
                            <w:pPr>
                              <w:spacing w:after="0" w:line="240" w:lineRule="auto"/>
                              <w:jc w:val="center"/>
                              <w:rPr>
                                <w:b/>
                                <w:bCs/>
                                <w:color w:val="000000" w:themeColor="text1"/>
                                <w:sz w:val="26"/>
                                <w:szCs w:val="26"/>
                              </w:rPr>
                            </w:pPr>
                          </w:p>
                          <w:p w14:paraId="7075A39C" w14:textId="77777777" w:rsidR="0054344A" w:rsidRDefault="0054344A" w:rsidP="0054344A">
                            <w:pPr>
                              <w:spacing w:after="0" w:line="240" w:lineRule="auto"/>
                              <w:jc w:val="center"/>
                              <w:rPr>
                                <w:b/>
                                <w:bCs/>
                                <w:color w:val="000000" w:themeColor="text1"/>
                                <w:sz w:val="26"/>
                                <w:szCs w:val="26"/>
                              </w:rPr>
                            </w:pPr>
                          </w:p>
                          <w:p w14:paraId="6C129660" w14:textId="77777777" w:rsidR="0054344A" w:rsidRDefault="0054344A" w:rsidP="0054344A">
                            <w:pPr>
                              <w:spacing w:after="0" w:line="240" w:lineRule="auto"/>
                              <w:jc w:val="center"/>
                              <w:rPr>
                                <w:b/>
                                <w:bCs/>
                                <w:color w:val="000000" w:themeColor="text1"/>
                                <w:sz w:val="26"/>
                                <w:szCs w:val="26"/>
                              </w:rPr>
                            </w:pPr>
                          </w:p>
                          <w:p w14:paraId="201FC0B6" w14:textId="77777777" w:rsidR="0054344A" w:rsidRDefault="0054344A" w:rsidP="0054344A">
                            <w:pPr>
                              <w:spacing w:after="0" w:line="240" w:lineRule="auto"/>
                              <w:jc w:val="center"/>
                              <w:rPr>
                                <w:b/>
                                <w:bCs/>
                                <w:color w:val="000000" w:themeColor="text1"/>
                                <w:sz w:val="26"/>
                                <w:szCs w:val="26"/>
                              </w:rPr>
                            </w:pPr>
                          </w:p>
                          <w:p w14:paraId="7D30C5E1" w14:textId="77777777" w:rsidR="0054344A" w:rsidRPr="00BC185E" w:rsidRDefault="0054344A" w:rsidP="0054344A">
                            <w:pPr>
                              <w:spacing w:after="0" w:line="240" w:lineRule="auto"/>
                              <w:jc w:val="center"/>
                              <w:rPr>
                                <w:rFonts w:asciiTheme="majorHAnsi" w:eastAsiaTheme="majorEastAsia" w:hAnsiTheme="majorHAnsi" w:cstheme="majorBidi"/>
                                <w:i/>
                                <w:iCs/>
                                <w:color w:val="000000" w:themeColor="text1"/>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F9F5370" id="_x0000_s1038" style="position:absolute;margin-left:9.25pt;margin-top:243pt;width:266.45pt;height:349.6pt;rotation:90;z-index:252229119;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page;mso-width-percent:0;mso-height-percent:0;mso-width-relative:margin;mso-height-relative:margin;v-text-anchor:top" arcsize="37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" o:allowincell="f" fillcolor="#9eeaff" strokecolor="#46aac5">
                <v:fill color2="#e4f9ff" rotate="t" angle="180" colors="0 #9eeaff;22938f #bbefff;1 #e4f9ff" focus="100%" type="gradient"/>
                <v:shadow on="t" color="black" opacity="24903f" origin=",.5" offset="0,.55556mm"/>
                <v:textbox>
                  <w:txbxContent>
                    <w:p w14:paraId="14A8E3EC" w14:textId="455E2D49" w:rsidR="0054344A" w:rsidRDefault="00326C7E" w:rsidP="0054344A">
                      <w:pPr>
                        <w:spacing w:after="0" w:line="240" w:lineRule="auto"/>
                        <w:jc w:val="center"/>
                        <w:rPr>
                          <w:b/>
                          <w:bCs/>
                          <w:color w:val="000000" w:themeColor="text1"/>
                          <w:sz w:val="26"/>
                          <w:szCs w:val="26"/>
                        </w:rPr>
                      </w:pPr>
                      <w:r>
                        <w:rPr>
                          <w:b/>
                          <w:bCs/>
                          <w:color w:val="000000" w:themeColor="text1"/>
                          <w:sz w:val="26"/>
                          <w:szCs w:val="26"/>
                        </w:rPr>
                        <w:t>Au moment où un acte est constaté</w:t>
                      </w:r>
                    </w:p>
                    <w:p w14:paraId="2E3C8F68" w14:textId="77777777" w:rsidR="0054344A" w:rsidRDefault="0054344A" w:rsidP="0054344A">
                      <w:pPr>
                        <w:spacing w:after="0" w:line="240" w:lineRule="auto"/>
                        <w:jc w:val="center"/>
                        <w:rPr>
                          <w:b/>
                          <w:bCs/>
                          <w:color w:val="000000" w:themeColor="text1"/>
                          <w:sz w:val="26"/>
                          <w:szCs w:val="26"/>
                        </w:rPr>
                      </w:pPr>
                    </w:p>
                    <w:p w14:paraId="645644DF" w14:textId="77777777" w:rsidR="0054344A" w:rsidRDefault="0054344A" w:rsidP="0054344A">
                      <w:pPr>
                        <w:spacing w:after="0" w:line="240" w:lineRule="auto"/>
                        <w:jc w:val="center"/>
                        <w:rPr>
                          <w:b/>
                          <w:bCs/>
                          <w:color w:val="000000" w:themeColor="text1"/>
                          <w:sz w:val="26"/>
                          <w:szCs w:val="26"/>
                        </w:rPr>
                      </w:pPr>
                    </w:p>
                    <w:p w14:paraId="5C9D12C6" w14:textId="77777777" w:rsidR="0054344A" w:rsidRDefault="0054344A" w:rsidP="0054344A">
                      <w:pPr>
                        <w:spacing w:after="0" w:line="240" w:lineRule="auto"/>
                        <w:jc w:val="center"/>
                        <w:rPr>
                          <w:b/>
                          <w:bCs/>
                          <w:color w:val="000000" w:themeColor="text1"/>
                          <w:sz w:val="26"/>
                          <w:szCs w:val="26"/>
                        </w:rPr>
                      </w:pPr>
                    </w:p>
                    <w:p w14:paraId="10E62820" w14:textId="77777777" w:rsidR="0054344A" w:rsidRDefault="0054344A" w:rsidP="0054344A">
                      <w:pPr>
                        <w:spacing w:after="0" w:line="240" w:lineRule="auto"/>
                        <w:jc w:val="center"/>
                        <w:rPr>
                          <w:b/>
                          <w:bCs/>
                          <w:color w:val="000000" w:themeColor="text1"/>
                          <w:sz w:val="26"/>
                          <w:szCs w:val="26"/>
                        </w:rPr>
                      </w:pPr>
                    </w:p>
                    <w:p w14:paraId="689E0035" w14:textId="77777777" w:rsidR="0054344A" w:rsidRDefault="0054344A" w:rsidP="0054344A">
                      <w:pPr>
                        <w:spacing w:after="0" w:line="240" w:lineRule="auto"/>
                        <w:jc w:val="center"/>
                        <w:rPr>
                          <w:b/>
                          <w:bCs/>
                          <w:color w:val="000000" w:themeColor="text1"/>
                          <w:sz w:val="26"/>
                          <w:szCs w:val="26"/>
                        </w:rPr>
                      </w:pPr>
                    </w:p>
                    <w:p w14:paraId="107ACE05" w14:textId="77777777" w:rsidR="0054344A" w:rsidRDefault="0054344A" w:rsidP="0054344A">
                      <w:pPr>
                        <w:spacing w:after="0" w:line="240" w:lineRule="auto"/>
                        <w:jc w:val="center"/>
                        <w:rPr>
                          <w:b/>
                          <w:bCs/>
                          <w:color w:val="000000" w:themeColor="text1"/>
                          <w:sz w:val="26"/>
                          <w:szCs w:val="26"/>
                        </w:rPr>
                      </w:pPr>
                    </w:p>
                    <w:p w14:paraId="523E4459" w14:textId="77777777" w:rsidR="0054344A" w:rsidRDefault="0054344A" w:rsidP="0054344A">
                      <w:pPr>
                        <w:spacing w:after="0" w:line="240" w:lineRule="auto"/>
                        <w:jc w:val="center"/>
                        <w:rPr>
                          <w:b/>
                          <w:bCs/>
                          <w:color w:val="000000" w:themeColor="text1"/>
                          <w:sz w:val="26"/>
                          <w:szCs w:val="26"/>
                        </w:rPr>
                      </w:pPr>
                    </w:p>
                    <w:p w14:paraId="39D0DC74" w14:textId="77777777" w:rsidR="0054344A" w:rsidRDefault="0054344A" w:rsidP="0054344A">
                      <w:pPr>
                        <w:spacing w:after="0" w:line="240" w:lineRule="auto"/>
                        <w:jc w:val="center"/>
                        <w:rPr>
                          <w:b/>
                          <w:bCs/>
                          <w:color w:val="000000" w:themeColor="text1"/>
                          <w:sz w:val="26"/>
                          <w:szCs w:val="26"/>
                        </w:rPr>
                      </w:pPr>
                    </w:p>
                    <w:p w14:paraId="1CA62AFB" w14:textId="77777777" w:rsidR="0054344A" w:rsidRDefault="0054344A" w:rsidP="0054344A">
                      <w:pPr>
                        <w:spacing w:after="0" w:line="240" w:lineRule="auto"/>
                        <w:jc w:val="center"/>
                        <w:rPr>
                          <w:b/>
                          <w:bCs/>
                          <w:color w:val="000000" w:themeColor="text1"/>
                          <w:sz w:val="26"/>
                          <w:szCs w:val="26"/>
                        </w:rPr>
                      </w:pPr>
                    </w:p>
                    <w:p w14:paraId="2DCB94AF" w14:textId="77777777" w:rsidR="0054344A" w:rsidRDefault="0054344A" w:rsidP="0054344A">
                      <w:pPr>
                        <w:spacing w:after="0" w:line="240" w:lineRule="auto"/>
                        <w:jc w:val="center"/>
                        <w:rPr>
                          <w:b/>
                          <w:bCs/>
                          <w:color w:val="000000" w:themeColor="text1"/>
                          <w:sz w:val="26"/>
                          <w:szCs w:val="26"/>
                        </w:rPr>
                      </w:pPr>
                    </w:p>
                    <w:p w14:paraId="7613CB92" w14:textId="77777777" w:rsidR="0054344A" w:rsidRDefault="0054344A" w:rsidP="0054344A">
                      <w:pPr>
                        <w:spacing w:after="0" w:line="240" w:lineRule="auto"/>
                        <w:jc w:val="center"/>
                        <w:rPr>
                          <w:b/>
                          <w:bCs/>
                          <w:color w:val="000000" w:themeColor="text1"/>
                          <w:sz w:val="26"/>
                          <w:szCs w:val="26"/>
                        </w:rPr>
                      </w:pPr>
                    </w:p>
                    <w:p w14:paraId="7075A39C" w14:textId="77777777" w:rsidR="0054344A" w:rsidRDefault="0054344A" w:rsidP="0054344A">
                      <w:pPr>
                        <w:spacing w:after="0" w:line="240" w:lineRule="auto"/>
                        <w:jc w:val="center"/>
                        <w:rPr>
                          <w:b/>
                          <w:bCs/>
                          <w:color w:val="000000" w:themeColor="text1"/>
                          <w:sz w:val="26"/>
                          <w:szCs w:val="26"/>
                        </w:rPr>
                      </w:pPr>
                    </w:p>
                    <w:p w14:paraId="6C129660" w14:textId="77777777" w:rsidR="0054344A" w:rsidRDefault="0054344A" w:rsidP="0054344A">
                      <w:pPr>
                        <w:spacing w:after="0" w:line="240" w:lineRule="auto"/>
                        <w:jc w:val="center"/>
                        <w:rPr>
                          <w:b/>
                          <w:bCs/>
                          <w:color w:val="000000" w:themeColor="text1"/>
                          <w:sz w:val="26"/>
                          <w:szCs w:val="26"/>
                        </w:rPr>
                      </w:pPr>
                    </w:p>
                    <w:p w14:paraId="201FC0B6" w14:textId="77777777" w:rsidR="0054344A" w:rsidRDefault="0054344A" w:rsidP="0054344A">
                      <w:pPr>
                        <w:spacing w:after="0" w:line="240" w:lineRule="auto"/>
                        <w:jc w:val="center"/>
                        <w:rPr>
                          <w:b/>
                          <w:bCs/>
                          <w:color w:val="000000" w:themeColor="text1"/>
                          <w:sz w:val="26"/>
                          <w:szCs w:val="26"/>
                        </w:rPr>
                      </w:pPr>
                    </w:p>
                    <w:p w14:paraId="7D30C5E1" w14:textId="77777777" w:rsidR="0054344A" w:rsidRPr="00BC185E" w:rsidRDefault="0054344A" w:rsidP="0054344A">
                      <w:pPr>
                        <w:spacing w:after="0" w:line="240" w:lineRule="auto"/>
                        <w:jc w:val="center"/>
                        <w:rPr>
                          <w:rFonts w:asciiTheme="majorHAnsi" w:eastAsiaTheme="majorEastAsia" w:hAnsiTheme="majorHAnsi" w:cstheme="majorBidi"/>
                          <w:i/>
                          <w:iCs/>
                          <w:color w:val="000000" w:themeColor="text1"/>
                          <w:sz w:val="24"/>
                          <w:szCs w:val="24"/>
                        </w:rPr>
                      </w:pPr>
                    </w:p>
                  </w:txbxContent>
                </v:textbox>
                <w10:wrap anchorx="margin" anchory="page"/>
              </v:roundrect>
            </w:pict>
          </mc:Fallback>
        </mc:AlternateContent>
      </w:r>
      <w:r w:rsidR="00C31091" w:rsidRPr="006E3217">
        <w:rPr>
          <w:b/>
          <w:caps/>
          <w:noProof/>
          <w:sz w:val="32"/>
        </w:rPr>
        <mc:AlternateContent>
          <mc:Choice Requires="wps">
            <w:drawing>
              <wp:anchor distT="91440" distB="91440" distL="137160" distR="137160" simplePos="0" relativeHeight="252225024" behindDoc="0" locked="0" layoutInCell="0" allowOverlap="1" wp14:anchorId="0EF69E9F" wp14:editId="17A38089">
                <wp:simplePos x="0" y="0"/>
                <wp:positionH relativeFrom="margin">
                  <wp:posOffset>3152775</wp:posOffset>
                </wp:positionH>
                <wp:positionV relativeFrom="margin">
                  <wp:posOffset>-4011295</wp:posOffset>
                </wp:positionV>
                <wp:extent cx="2290445" cy="9750425"/>
                <wp:effectExtent l="80010" t="53340" r="75565" b="94615"/>
                <wp:wrapSquare wrapText="bothSides"/>
                <wp:docPr id="1711669468"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90445" cy="9750425"/>
                        </a:xfrm>
                        <a:prstGeom prst="roundRect">
                          <a:avLst>
                            <a:gd name="adj" fmla="val 5677"/>
                          </a:avLst>
                        </a:prstGeom>
                        <a:ln/>
                      </wps:spPr>
                      <wps:style>
                        <a:lnRef idx="0">
                          <a:schemeClr val="accent6"/>
                        </a:lnRef>
                        <a:fillRef idx="3">
                          <a:schemeClr val="accent6"/>
                        </a:fillRef>
                        <a:effectRef idx="3">
                          <a:schemeClr val="accent6"/>
                        </a:effectRef>
                        <a:fontRef idx="minor">
                          <a:schemeClr val="lt1"/>
                        </a:fontRef>
                      </wps:style>
                      <wps:txbx>
                        <w:txbxContent>
                          <w:p w14:paraId="6CF050E7" w14:textId="57547DBB" w:rsidR="005719BD" w:rsidRDefault="00D1329C" w:rsidP="00D1329C">
                            <w:pPr>
                              <w:spacing w:after="0" w:line="240" w:lineRule="auto"/>
                              <w:rPr>
                                <w:b/>
                                <w:bCs/>
                                <w:color w:val="000000" w:themeColor="text1"/>
                                <w:sz w:val="26"/>
                                <w:szCs w:val="26"/>
                              </w:rPr>
                            </w:pPr>
                            <w:r>
                              <w:rPr>
                                <w:b/>
                                <w:bCs/>
                                <w:color w:val="000000" w:themeColor="text1"/>
                                <w:sz w:val="26"/>
                                <w:szCs w:val="26"/>
                              </w:rPr>
                              <w:t>M</w:t>
                            </w:r>
                            <w:r w:rsidR="005719BD">
                              <w:rPr>
                                <w:b/>
                                <w:bCs/>
                                <w:color w:val="000000" w:themeColor="text1"/>
                                <w:sz w:val="26"/>
                                <w:szCs w:val="26"/>
                              </w:rPr>
                              <w:t>oyens</w:t>
                            </w:r>
                            <w:r>
                              <w:rPr>
                                <w:b/>
                                <w:bCs/>
                                <w:color w:val="000000" w:themeColor="text1"/>
                                <w:sz w:val="26"/>
                                <w:szCs w:val="26"/>
                              </w:rPr>
                              <w:t xml:space="preserve"> pour signaler</w:t>
                            </w:r>
                            <w:r w:rsidR="00E153CB">
                              <w:rPr>
                                <w:b/>
                                <w:bCs/>
                                <w:color w:val="000000" w:themeColor="text1"/>
                                <w:sz w:val="26"/>
                                <w:szCs w:val="26"/>
                              </w:rPr>
                              <w:t xml:space="preserve"> </w:t>
                            </w:r>
                            <w:r w:rsidR="00AF2338">
                              <w:rPr>
                                <w:b/>
                                <w:bCs/>
                                <w:color w:val="000000" w:themeColor="text1"/>
                                <w:sz w:val="26"/>
                                <w:szCs w:val="26"/>
                              </w:rPr>
                              <w:t>une situation ou formuler une plainte</w:t>
                            </w:r>
                          </w:p>
                          <w:p w14:paraId="5A5CA534" w14:textId="77777777" w:rsidR="005719BD" w:rsidRDefault="005719BD" w:rsidP="005719BD">
                            <w:pPr>
                              <w:spacing w:after="0" w:line="240" w:lineRule="auto"/>
                              <w:jc w:val="center"/>
                              <w:rPr>
                                <w:b/>
                                <w:bCs/>
                                <w:color w:val="000000" w:themeColor="text1"/>
                                <w:sz w:val="26"/>
                                <w:szCs w:val="26"/>
                              </w:rPr>
                            </w:pPr>
                          </w:p>
                          <w:p w14:paraId="2F3A9C53" w14:textId="77777777" w:rsidR="005719BD" w:rsidRDefault="005719BD" w:rsidP="005719BD">
                            <w:pPr>
                              <w:spacing w:after="0" w:line="240" w:lineRule="auto"/>
                              <w:jc w:val="center"/>
                              <w:rPr>
                                <w:b/>
                                <w:bCs/>
                                <w:color w:val="000000" w:themeColor="text1"/>
                                <w:sz w:val="26"/>
                                <w:szCs w:val="26"/>
                              </w:rPr>
                            </w:pPr>
                          </w:p>
                          <w:p w14:paraId="768BED39" w14:textId="77777777" w:rsidR="005719BD" w:rsidRDefault="005719BD" w:rsidP="005719BD">
                            <w:pPr>
                              <w:spacing w:after="0" w:line="240" w:lineRule="auto"/>
                              <w:jc w:val="center"/>
                              <w:rPr>
                                <w:b/>
                                <w:bCs/>
                                <w:color w:val="000000" w:themeColor="text1"/>
                                <w:sz w:val="26"/>
                                <w:szCs w:val="26"/>
                              </w:rPr>
                            </w:pPr>
                          </w:p>
                          <w:p w14:paraId="71189213" w14:textId="77777777" w:rsidR="005719BD" w:rsidRDefault="005719BD" w:rsidP="005719BD">
                            <w:pPr>
                              <w:spacing w:after="0" w:line="240" w:lineRule="auto"/>
                              <w:jc w:val="center"/>
                              <w:rPr>
                                <w:b/>
                                <w:bCs/>
                                <w:color w:val="000000" w:themeColor="text1"/>
                                <w:sz w:val="26"/>
                                <w:szCs w:val="26"/>
                              </w:rPr>
                            </w:pPr>
                          </w:p>
                          <w:p w14:paraId="56A8D22B" w14:textId="77777777" w:rsidR="005719BD" w:rsidRDefault="005719BD" w:rsidP="005719BD">
                            <w:pPr>
                              <w:spacing w:after="0" w:line="240" w:lineRule="auto"/>
                              <w:jc w:val="center"/>
                              <w:rPr>
                                <w:b/>
                                <w:bCs/>
                                <w:color w:val="000000" w:themeColor="text1"/>
                                <w:sz w:val="26"/>
                                <w:szCs w:val="26"/>
                              </w:rPr>
                            </w:pPr>
                          </w:p>
                          <w:p w14:paraId="2593B1C9" w14:textId="77777777" w:rsidR="005719BD" w:rsidRDefault="005719BD" w:rsidP="005719BD">
                            <w:pPr>
                              <w:spacing w:after="0" w:line="240" w:lineRule="auto"/>
                              <w:jc w:val="center"/>
                              <w:rPr>
                                <w:b/>
                                <w:bCs/>
                                <w:color w:val="000000" w:themeColor="text1"/>
                                <w:sz w:val="26"/>
                                <w:szCs w:val="26"/>
                              </w:rPr>
                            </w:pPr>
                          </w:p>
                          <w:p w14:paraId="2E1830A8" w14:textId="77777777" w:rsidR="005719BD" w:rsidRDefault="005719BD" w:rsidP="005719BD">
                            <w:pPr>
                              <w:spacing w:after="0" w:line="240" w:lineRule="auto"/>
                              <w:jc w:val="center"/>
                              <w:rPr>
                                <w:b/>
                                <w:bCs/>
                                <w:color w:val="000000" w:themeColor="text1"/>
                                <w:sz w:val="26"/>
                                <w:szCs w:val="26"/>
                              </w:rPr>
                            </w:pPr>
                          </w:p>
                          <w:p w14:paraId="710F5F31" w14:textId="77777777" w:rsidR="005719BD" w:rsidRDefault="005719BD" w:rsidP="005719BD">
                            <w:pPr>
                              <w:spacing w:after="0" w:line="240" w:lineRule="auto"/>
                              <w:jc w:val="center"/>
                              <w:rPr>
                                <w:b/>
                                <w:bCs/>
                                <w:color w:val="000000" w:themeColor="text1"/>
                                <w:sz w:val="26"/>
                                <w:szCs w:val="26"/>
                              </w:rPr>
                            </w:pPr>
                          </w:p>
                          <w:p w14:paraId="75C3C38C" w14:textId="77777777" w:rsidR="005719BD" w:rsidRDefault="005719BD" w:rsidP="005719BD">
                            <w:pPr>
                              <w:spacing w:after="0" w:line="240" w:lineRule="auto"/>
                              <w:jc w:val="center"/>
                              <w:rPr>
                                <w:b/>
                                <w:bCs/>
                                <w:color w:val="000000" w:themeColor="text1"/>
                                <w:sz w:val="26"/>
                                <w:szCs w:val="26"/>
                              </w:rPr>
                            </w:pPr>
                          </w:p>
                          <w:p w14:paraId="7231CFA9" w14:textId="77777777" w:rsidR="005719BD" w:rsidRDefault="005719BD" w:rsidP="005719BD">
                            <w:pPr>
                              <w:spacing w:after="0" w:line="240" w:lineRule="auto"/>
                              <w:jc w:val="center"/>
                              <w:rPr>
                                <w:b/>
                                <w:bCs/>
                                <w:color w:val="000000" w:themeColor="text1"/>
                                <w:sz w:val="26"/>
                                <w:szCs w:val="26"/>
                              </w:rPr>
                            </w:pPr>
                          </w:p>
                          <w:p w14:paraId="7BF885B2" w14:textId="77777777" w:rsidR="005719BD" w:rsidRDefault="005719BD" w:rsidP="005719BD">
                            <w:pPr>
                              <w:spacing w:after="0" w:line="240" w:lineRule="auto"/>
                              <w:jc w:val="center"/>
                              <w:rPr>
                                <w:b/>
                                <w:bCs/>
                                <w:color w:val="000000" w:themeColor="text1"/>
                                <w:sz w:val="26"/>
                                <w:szCs w:val="26"/>
                              </w:rPr>
                            </w:pPr>
                          </w:p>
                          <w:p w14:paraId="082DEEE2" w14:textId="77777777" w:rsidR="005719BD" w:rsidRDefault="005719BD" w:rsidP="005719BD">
                            <w:pPr>
                              <w:spacing w:after="0" w:line="240" w:lineRule="auto"/>
                              <w:jc w:val="center"/>
                              <w:rPr>
                                <w:b/>
                                <w:bCs/>
                                <w:color w:val="000000" w:themeColor="text1"/>
                                <w:sz w:val="26"/>
                                <w:szCs w:val="26"/>
                              </w:rPr>
                            </w:pPr>
                          </w:p>
                          <w:p w14:paraId="65321942" w14:textId="77777777" w:rsidR="005719BD" w:rsidRDefault="005719BD" w:rsidP="005719BD">
                            <w:pPr>
                              <w:spacing w:after="0" w:line="240" w:lineRule="auto"/>
                              <w:jc w:val="center"/>
                              <w:rPr>
                                <w:b/>
                                <w:bCs/>
                                <w:color w:val="000000" w:themeColor="text1"/>
                                <w:sz w:val="26"/>
                                <w:szCs w:val="26"/>
                              </w:rPr>
                            </w:pPr>
                          </w:p>
                          <w:p w14:paraId="4DFFEBEB" w14:textId="77777777" w:rsidR="005719BD" w:rsidRDefault="005719BD" w:rsidP="005719BD">
                            <w:pPr>
                              <w:spacing w:after="0" w:line="240" w:lineRule="auto"/>
                              <w:jc w:val="center"/>
                              <w:rPr>
                                <w:b/>
                                <w:bCs/>
                                <w:color w:val="000000" w:themeColor="text1"/>
                                <w:sz w:val="26"/>
                                <w:szCs w:val="26"/>
                              </w:rPr>
                            </w:pPr>
                          </w:p>
                          <w:p w14:paraId="6E0A6245" w14:textId="77777777" w:rsidR="005719BD" w:rsidRPr="00BC185E" w:rsidRDefault="005719BD" w:rsidP="005719BD">
                            <w:pPr>
                              <w:spacing w:after="0" w:line="240" w:lineRule="auto"/>
                              <w:jc w:val="center"/>
                              <w:rPr>
                                <w:rFonts w:asciiTheme="majorHAnsi" w:eastAsiaTheme="majorEastAsia" w:hAnsiTheme="majorHAnsi" w:cstheme="majorBidi"/>
                                <w:i/>
                                <w:iCs/>
                                <w:color w:val="000000" w:themeColor="text1"/>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EF69E9F" id="_x0000_s1039" style="position:absolute;margin-left:248.25pt;margin-top:-315.85pt;width:180.35pt;height:767.75pt;rotation:90;z-index:25222502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top" arcsize="37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" o:allowincell="f" fillcolor="#9a4906 [1641]" stroked="f">
                <v:fill color2="#f68a32 [3017]" rotate="t" angle="180" colors="0 #cb6c1d;52429f #ff8f2a;1 #ff8f26" focus="100%" type="gradient">
                  <o:fill v:ext="view" type="gradientUnscaled"/>
                </v:fill>
                <v:shadow on="t" color="black" opacity="22937f" origin=",.5" offset="0,.63889mm"/>
                <v:textbox>
                  <w:txbxContent>
                    <w:p w14:paraId="6CF050E7" w14:textId="57547DBB" w:rsidR="005719BD" w:rsidRDefault="00D1329C" w:rsidP="00D1329C">
                      <w:pPr>
                        <w:spacing w:after="0" w:line="240" w:lineRule="auto"/>
                        <w:rPr>
                          <w:b/>
                          <w:bCs/>
                          <w:color w:val="000000" w:themeColor="text1"/>
                          <w:sz w:val="26"/>
                          <w:szCs w:val="26"/>
                        </w:rPr>
                      </w:pPr>
                      <w:r>
                        <w:rPr>
                          <w:b/>
                          <w:bCs/>
                          <w:color w:val="000000" w:themeColor="text1"/>
                          <w:sz w:val="26"/>
                          <w:szCs w:val="26"/>
                        </w:rPr>
                        <w:t>M</w:t>
                      </w:r>
                      <w:r w:rsidR="005719BD">
                        <w:rPr>
                          <w:b/>
                          <w:bCs/>
                          <w:color w:val="000000" w:themeColor="text1"/>
                          <w:sz w:val="26"/>
                          <w:szCs w:val="26"/>
                        </w:rPr>
                        <w:t>oyens</w:t>
                      </w:r>
                      <w:r>
                        <w:rPr>
                          <w:b/>
                          <w:bCs/>
                          <w:color w:val="000000" w:themeColor="text1"/>
                          <w:sz w:val="26"/>
                          <w:szCs w:val="26"/>
                        </w:rPr>
                        <w:t xml:space="preserve"> pour signaler</w:t>
                      </w:r>
                      <w:r w:rsidR="00E153CB">
                        <w:rPr>
                          <w:b/>
                          <w:bCs/>
                          <w:color w:val="000000" w:themeColor="text1"/>
                          <w:sz w:val="26"/>
                          <w:szCs w:val="26"/>
                        </w:rPr>
                        <w:t xml:space="preserve"> </w:t>
                      </w:r>
                      <w:r w:rsidR="00AF2338">
                        <w:rPr>
                          <w:b/>
                          <w:bCs/>
                          <w:color w:val="000000" w:themeColor="text1"/>
                          <w:sz w:val="26"/>
                          <w:szCs w:val="26"/>
                        </w:rPr>
                        <w:t>une situation ou formuler une plainte</w:t>
                      </w:r>
                    </w:p>
                    <w:p w14:paraId="5A5CA534" w14:textId="77777777" w:rsidR="005719BD" w:rsidRDefault="005719BD" w:rsidP="005719BD">
                      <w:pPr>
                        <w:spacing w:after="0" w:line="240" w:lineRule="auto"/>
                        <w:jc w:val="center"/>
                        <w:rPr>
                          <w:b/>
                          <w:bCs/>
                          <w:color w:val="000000" w:themeColor="text1"/>
                          <w:sz w:val="26"/>
                          <w:szCs w:val="26"/>
                        </w:rPr>
                      </w:pPr>
                    </w:p>
                    <w:p w14:paraId="2F3A9C53" w14:textId="77777777" w:rsidR="005719BD" w:rsidRDefault="005719BD" w:rsidP="005719BD">
                      <w:pPr>
                        <w:spacing w:after="0" w:line="240" w:lineRule="auto"/>
                        <w:jc w:val="center"/>
                        <w:rPr>
                          <w:b/>
                          <w:bCs/>
                          <w:color w:val="000000" w:themeColor="text1"/>
                          <w:sz w:val="26"/>
                          <w:szCs w:val="26"/>
                        </w:rPr>
                      </w:pPr>
                    </w:p>
                    <w:p w14:paraId="768BED39" w14:textId="77777777" w:rsidR="005719BD" w:rsidRDefault="005719BD" w:rsidP="005719BD">
                      <w:pPr>
                        <w:spacing w:after="0" w:line="240" w:lineRule="auto"/>
                        <w:jc w:val="center"/>
                        <w:rPr>
                          <w:b/>
                          <w:bCs/>
                          <w:color w:val="000000" w:themeColor="text1"/>
                          <w:sz w:val="26"/>
                          <w:szCs w:val="26"/>
                        </w:rPr>
                      </w:pPr>
                    </w:p>
                    <w:p w14:paraId="71189213" w14:textId="77777777" w:rsidR="005719BD" w:rsidRDefault="005719BD" w:rsidP="005719BD">
                      <w:pPr>
                        <w:spacing w:after="0" w:line="240" w:lineRule="auto"/>
                        <w:jc w:val="center"/>
                        <w:rPr>
                          <w:b/>
                          <w:bCs/>
                          <w:color w:val="000000" w:themeColor="text1"/>
                          <w:sz w:val="26"/>
                          <w:szCs w:val="26"/>
                        </w:rPr>
                      </w:pPr>
                    </w:p>
                    <w:p w14:paraId="56A8D22B" w14:textId="77777777" w:rsidR="005719BD" w:rsidRDefault="005719BD" w:rsidP="005719BD">
                      <w:pPr>
                        <w:spacing w:after="0" w:line="240" w:lineRule="auto"/>
                        <w:jc w:val="center"/>
                        <w:rPr>
                          <w:b/>
                          <w:bCs/>
                          <w:color w:val="000000" w:themeColor="text1"/>
                          <w:sz w:val="26"/>
                          <w:szCs w:val="26"/>
                        </w:rPr>
                      </w:pPr>
                    </w:p>
                    <w:p w14:paraId="2593B1C9" w14:textId="77777777" w:rsidR="005719BD" w:rsidRDefault="005719BD" w:rsidP="005719BD">
                      <w:pPr>
                        <w:spacing w:after="0" w:line="240" w:lineRule="auto"/>
                        <w:jc w:val="center"/>
                        <w:rPr>
                          <w:b/>
                          <w:bCs/>
                          <w:color w:val="000000" w:themeColor="text1"/>
                          <w:sz w:val="26"/>
                          <w:szCs w:val="26"/>
                        </w:rPr>
                      </w:pPr>
                    </w:p>
                    <w:p w14:paraId="2E1830A8" w14:textId="77777777" w:rsidR="005719BD" w:rsidRDefault="005719BD" w:rsidP="005719BD">
                      <w:pPr>
                        <w:spacing w:after="0" w:line="240" w:lineRule="auto"/>
                        <w:jc w:val="center"/>
                        <w:rPr>
                          <w:b/>
                          <w:bCs/>
                          <w:color w:val="000000" w:themeColor="text1"/>
                          <w:sz w:val="26"/>
                          <w:szCs w:val="26"/>
                        </w:rPr>
                      </w:pPr>
                    </w:p>
                    <w:p w14:paraId="710F5F31" w14:textId="77777777" w:rsidR="005719BD" w:rsidRDefault="005719BD" w:rsidP="005719BD">
                      <w:pPr>
                        <w:spacing w:after="0" w:line="240" w:lineRule="auto"/>
                        <w:jc w:val="center"/>
                        <w:rPr>
                          <w:b/>
                          <w:bCs/>
                          <w:color w:val="000000" w:themeColor="text1"/>
                          <w:sz w:val="26"/>
                          <w:szCs w:val="26"/>
                        </w:rPr>
                      </w:pPr>
                    </w:p>
                    <w:p w14:paraId="75C3C38C" w14:textId="77777777" w:rsidR="005719BD" w:rsidRDefault="005719BD" w:rsidP="005719BD">
                      <w:pPr>
                        <w:spacing w:after="0" w:line="240" w:lineRule="auto"/>
                        <w:jc w:val="center"/>
                        <w:rPr>
                          <w:b/>
                          <w:bCs/>
                          <w:color w:val="000000" w:themeColor="text1"/>
                          <w:sz w:val="26"/>
                          <w:szCs w:val="26"/>
                        </w:rPr>
                      </w:pPr>
                    </w:p>
                    <w:p w14:paraId="7231CFA9" w14:textId="77777777" w:rsidR="005719BD" w:rsidRDefault="005719BD" w:rsidP="005719BD">
                      <w:pPr>
                        <w:spacing w:after="0" w:line="240" w:lineRule="auto"/>
                        <w:jc w:val="center"/>
                        <w:rPr>
                          <w:b/>
                          <w:bCs/>
                          <w:color w:val="000000" w:themeColor="text1"/>
                          <w:sz w:val="26"/>
                          <w:szCs w:val="26"/>
                        </w:rPr>
                      </w:pPr>
                    </w:p>
                    <w:p w14:paraId="7BF885B2" w14:textId="77777777" w:rsidR="005719BD" w:rsidRDefault="005719BD" w:rsidP="005719BD">
                      <w:pPr>
                        <w:spacing w:after="0" w:line="240" w:lineRule="auto"/>
                        <w:jc w:val="center"/>
                        <w:rPr>
                          <w:b/>
                          <w:bCs/>
                          <w:color w:val="000000" w:themeColor="text1"/>
                          <w:sz w:val="26"/>
                          <w:szCs w:val="26"/>
                        </w:rPr>
                      </w:pPr>
                    </w:p>
                    <w:p w14:paraId="082DEEE2" w14:textId="77777777" w:rsidR="005719BD" w:rsidRDefault="005719BD" w:rsidP="005719BD">
                      <w:pPr>
                        <w:spacing w:after="0" w:line="240" w:lineRule="auto"/>
                        <w:jc w:val="center"/>
                        <w:rPr>
                          <w:b/>
                          <w:bCs/>
                          <w:color w:val="000000" w:themeColor="text1"/>
                          <w:sz w:val="26"/>
                          <w:szCs w:val="26"/>
                        </w:rPr>
                      </w:pPr>
                    </w:p>
                    <w:p w14:paraId="65321942" w14:textId="77777777" w:rsidR="005719BD" w:rsidRDefault="005719BD" w:rsidP="005719BD">
                      <w:pPr>
                        <w:spacing w:after="0" w:line="240" w:lineRule="auto"/>
                        <w:jc w:val="center"/>
                        <w:rPr>
                          <w:b/>
                          <w:bCs/>
                          <w:color w:val="000000" w:themeColor="text1"/>
                          <w:sz w:val="26"/>
                          <w:szCs w:val="26"/>
                        </w:rPr>
                      </w:pPr>
                    </w:p>
                    <w:p w14:paraId="4DFFEBEB" w14:textId="77777777" w:rsidR="005719BD" w:rsidRDefault="005719BD" w:rsidP="005719BD">
                      <w:pPr>
                        <w:spacing w:after="0" w:line="240" w:lineRule="auto"/>
                        <w:jc w:val="center"/>
                        <w:rPr>
                          <w:b/>
                          <w:bCs/>
                          <w:color w:val="000000" w:themeColor="text1"/>
                          <w:sz w:val="26"/>
                          <w:szCs w:val="26"/>
                        </w:rPr>
                      </w:pPr>
                    </w:p>
                    <w:p w14:paraId="6E0A6245" w14:textId="77777777" w:rsidR="005719BD" w:rsidRPr="00BC185E" w:rsidRDefault="005719BD" w:rsidP="005719BD">
                      <w:pPr>
                        <w:spacing w:after="0" w:line="240" w:lineRule="auto"/>
                        <w:jc w:val="center"/>
                        <w:rPr>
                          <w:rFonts w:asciiTheme="majorHAnsi" w:eastAsiaTheme="majorEastAsia" w:hAnsiTheme="majorHAnsi" w:cstheme="majorBidi"/>
                          <w:i/>
                          <w:iCs/>
                          <w:color w:val="000000" w:themeColor="text1"/>
                          <w:sz w:val="24"/>
                          <w:szCs w:val="24"/>
                        </w:rPr>
                      </w:pPr>
                    </w:p>
                  </w:txbxContent>
                </v:textbox>
                <w10:wrap type="square" anchorx="margin" anchory="margin"/>
              </v:roundrect>
            </w:pict>
          </mc:Fallback>
        </mc:AlternateContent>
      </w:r>
      <w:r w:rsidR="00C31091">
        <w:rPr>
          <w:b/>
          <w:bCs/>
          <w:noProof/>
          <w:sz w:val="20"/>
          <w:szCs w:val="20"/>
        </w:rPr>
        <mc:AlternateContent>
          <mc:Choice Requires="wps">
            <w:drawing>
              <wp:anchor distT="0" distB="0" distL="114300" distR="114300" simplePos="0" relativeHeight="252226048" behindDoc="0" locked="0" layoutInCell="1" allowOverlap="1" wp14:anchorId="16DE1825" wp14:editId="569F5A1C">
                <wp:simplePos x="0" y="0"/>
                <wp:positionH relativeFrom="margin">
                  <wp:posOffset>-510540</wp:posOffset>
                </wp:positionH>
                <wp:positionV relativeFrom="paragraph">
                  <wp:posOffset>46355</wp:posOffset>
                </wp:positionV>
                <wp:extent cx="9601200" cy="1879600"/>
                <wp:effectExtent l="0" t="0" r="19050" b="25400"/>
                <wp:wrapNone/>
                <wp:docPr id="1418146427" name="Zone de texte 1"/>
                <wp:cNvGraphicFramePr/>
                <a:graphic xmlns:a="http://schemas.openxmlformats.org/drawingml/2006/main">
                  <a:graphicData uri="http://schemas.microsoft.com/office/word/2010/wordprocessingShape">
                    <wps:wsp>
                      <wps:cNvSpPr txBox="1"/>
                      <wps:spPr>
                        <a:xfrm>
                          <a:off x="0" y="0"/>
                          <a:ext cx="9601200" cy="1879600"/>
                        </a:xfrm>
                        <a:prstGeom prst="rect">
                          <a:avLst/>
                        </a:prstGeom>
                        <a:solidFill>
                          <a:sysClr val="window" lastClr="FFFFFF"/>
                        </a:solidFill>
                        <a:ln w="6350">
                          <a:solidFill>
                            <a:prstClr val="black"/>
                          </a:solidFill>
                        </a:ln>
                      </wps:spPr>
                      <wps:txbx>
                        <w:txbxContent>
                          <w:p w14:paraId="2F902D97" w14:textId="5E434413" w:rsidR="00BA6644" w:rsidRPr="00112C35" w:rsidRDefault="00BA6644" w:rsidP="00BA6644">
                            <w:pPr>
                              <w:autoSpaceDE w:val="0"/>
                              <w:autoSpaceDN w:val="0"/>
                              <w:adjustRightInd w:val="0"/>
                              <w:spacing w:after="0" w:line="240" w:lineRule="auto"/>
                              <w:rPr>
                                <w:rFonts w:cstheme="minorHAnsi"/>
                                <w:color w:val="000000"/>
                                <w:sz w:val="18"/>
                                <w:szCs w:val="18"/>
                              </w:rPr>
                            </w:pPr>
                            <w:r w:rsidRPr="00112C35">
                              <w:rPr>
                                <w:rFonts w:cstheme="minorHAnsi"/>
                                <w:color w:val="000000"/>
                                <w:sz w:val="18"/>
                                <w:szCs w:val="18"/>
                              </w:rPr>
                              <w:t xml:space="preserve">Dans un premier temps, nous voulons sensibiliser les élèves à venir rencontrer un intervenant signifiant. Ce dernier pourra faire le lien avec les services pour le suivi. Des élèves ou les parents qui désirent dénoncer une situation peuvent laisser un message </w:t>
                            </w:r>
                            <w:r w:rsidRPr="00476C6A">
                              <w:rPr>
                                <w:rFonts w:cstheme="minorHAnsi"/>
                                <w:color w:val="000000"/>
                                <w:sz w:val="18"/>
                                <w:szCs w:val="18"/>
                              </w:rPr>
                              <w:t>confidentiel</w:t>
                            </w:r>
                            <w:r w:rsidR="00476C6A" w:rsidRPr="00476C6A">
                              <w:rPr>
                                <w:rFonts w:cstheme="minorHAnsi"/>
                                <w:color w:val="000000"/>
                                <w:sz w:val="18"/>
                                <w:szCs w:val="18"/>
                              </w:rPr>
                              <w:t xml:space="preserve"> </w:t>
                            </w:r>
                            <w:r w:rsidRPr="00476C6A">
                              <w:rPr>
                                <w:rFonts w:cstheme="minorHAnsi"/>
                                <w:color w:val="000000"/>
                                <w:sz w:val="18"/>
                                <w:szCs w:val="18"/>
                              </w:rPr>
                              <w:t>vocal</w:t>
                            </w:r>
                            <w:r w:rsidRPr="00112C35">
                              <w:rPr>
                                <w:rFonts w:cstheme="minorHAnsi"/>
                                <w:b/>
                                <w:bCs/>
                                <w:color w:val="000000"/>
                                <w:sz w:val="18"/>
                                <w:szCs w:val="18"/>
                              </w:rPr>
                              <w:t xml:space="preserve"> 418-338-7800 à l’intervenant-pivot (2126 TM</w:t>
                            </w:r>
                            <w:r w:rsidR="00476C6A">
                              <w:rPr>
                                <w:rFonts w:cstheme="minorHAnsi"/>
                                <w:b/>
                                <w:bCs/>
                                <w:color w:val="000000"/>
                                <w:sz w:val="18"/>
                                <w:szCs w:val="18"/>
                              </w:rPr>
                              <w:t xml:space="preserve"> ou </w:t>
                            </w:r>
                            <w:r w:rsidRPr="00112C35">
                              <w:rPr>
                                <w:rFonts w:cstheme="minorHAnsi"/>
                                <w:b/>
                                <w:bCs/>
                                <w:color w:val="000000"/>
                                <w:sz w:val="18"/>
                                <w:szCs w:val="18"/>
                              </w:rPr>
                              <w:t>43</w:t>
                            </w:r>
                            <w:r w:rsidR="00EF6952">
                              <w:rPr>
                                <w:rFonts w:cstheme="minorHAnsi"/>
                                <w:b/>
                                <w:bCs/>
                                <w:color w:val="000000"/>
                                <w:sz w:val="18"/>
                                <w:szCs w:val="18"/>
                              </w:rPr>
                              <w:t>01</w:t>
                            </w:r>
                            <w:r w:rsidRPr="00112C35">
                              <w:rPr>
                                <w:rFonts w:cstheme="minorHAnsi"/>
                                <w:b/>
                                <w:bCs/>
                                <w:color w:val="000000"/>
                                <w:sz w:val="18"/>
                                <w:szCs w:val="18"/>
                              </w:rPr>
                              <w:t xml:space="preserve"> Disraeli) ou à la direction </w:t>
                            </w:r>
                            <w:r w:rsidR="00946EC2" w:rsidRPr="00946EC2">
                              <w:rPr>
                                <w:rFonts w:cstheme="minorHAnsi"/>
                                <w:b/>
                                <w:bCs/>
                                <w:color w:val="000000"/>
                                <w:sz w:val="18"/>
                                <w:szCs w:val="18"/>
                              </w:rPr>
                              <w:t>(2105 TM ou 4350 Disraeli)</w:t>
                            </w:r>
                            <w:r w:rsidR="00946EC2">
                              <w:rPr>
                                <w:rFonts w:cstheme="minorHAnsi"/>
                                <w:b/>
                                <w:bCs/>
                                <w:color w:val="000000"/>
                                <w:sz w:val="18"/>
                                <w:szCs w:val="18"/>
                              </w:rPr>
                              <w:t xml:space="preserve"> </w:t>
                            </w:r>
                            <w:r w:rsidRPr="00112C35">
                              <w:rPr>
                                <w:rFonts w:cstheme="minorHAnsi"/>
                                <w:color w:val="000000"/>
                                <w:sz w:val="18"/>
                                <w:szCs w:val="18"/>
                              </w:rPr>
                              <w:t xml:space="preserve">qui se chargera de procéder promptement à une intervention. Il est également possible d’envoyer un courriel au </w:t>
                            </w:r>
                            <w:r w:rsidRPr="00112C35">
                              <w:rPr>
                                <w:rFonts w:cstheme="minorHAnsi"/>
                                <w:b/>
                                <w:bCs/>
                                <w:color w:val="000000"/>
                                <w:sz w:val="18"/>
                                <w:szCs w:val="18"/>
                              </w:rPr>
                              <w:t>escalecsa@csappalaches.qc.ca</w:t>
                            </w:r>
                            <w:r w:rsidRPr="00112C35">
                              <w:rPr>
                                <w:rFonts w:cstheme="minorHAnsi"/>
                                <w:color w:val="000000"/>
                                <w:sz w:val="18"/>
                                <w:szCs w:val="18"/>
                              </w:rPr>
                              <w:t xml:space="preserve"> ou au </w:t>
                            </w:r>
                            <w:hyperlink r:id="rId13" w:history="1">
                              <w:r w:rsidR="00112C35" w:rsidRPr="00A31C82">
                                <w:rPr>
                                  <w:rStyle w:val="Lienhypertexte"/>
                                  <w:rFonts w:cstheme="minorHAnsi"/>
                                  <w:b/>
                                  <w:bCs/>
                                  <w:sz w:val="18"/>
                                  <w:szCs w:val="18"/>
                                </w:rPr>
                                <w:t>ouelletcsa@csappalaches.qc.ca</w:t>
                              </w:r>
                            </w:hyperlink>
                            <w:r w:rsidRPr="00112C35">
                              <w:rPr>
                                <w:rFonts w:cstheme="minorHAnsi"/>
                                <w:color w:val="000000"/>
                                <w:sz w:val="18"/>
                                <w:szCs w:val="18"/>
                              </w:rPr>
                              <w:t>.</w:t>
                            </w:r>
                            <w:r w:rsidR="00112C35">
                              <w:rPr>
                                <w:rFonts w:cstheme="minorHAnsi"/>
                                <w:color w:val="000000"/>
                                <w:sz w:val="18"/>
                                <w:szCs w:val="18"/>
                              </w:rPr>
                              <w:t xml:space="preserve"> </w:t>
                            </w:r>
                            <w:r w:rsidRPr="00112C35">
                              <w:rPr>
                                <w:rFonts w:cstheme="minorHAnsi"/>
                                <w:color w:val="000000"/>
                                <w:sz w:val="18"/>
                                <w:szCs w:val="18"/>
                              </w:rPr>
                              <w:t>Dans un cas où un élève subirait de l'intimidation ou de la violence via les médias sociaux et que l'impact serait vécu aussi au centre, il serait approprié de faire une impression des entretiens afin de soutenir nos actions de protection envers l'élève.</w:t>
                            </w:r>
                          </w:p>
                          <w:p w14:paraId="2E6AAE61" w14:textId="77777777" w:rsidR="00BA60CB" w:rsidRPr="00BA60CB" w:rsidRDefault="00BA60CB" w:rsidP="00BA60CB">
                            <w:pPr>
                              <w:autoSpaceDE w:val="0"/>
                              <w:autoSpaceDN w:val="0"/>
                              <w:adjustRightInd w:val="0"/>
                              <w:spacing w:after="0" w:line="240" w:lineRule="auto"/>
                              <w:rPr>
                                <w:rFonts w:cstheme="minorHAnsi"/>
                                <w:color w:val="000000"/>
                                <w:sz w:val="12"/>
                                <w:szCs w:val="12"/>
                              </w:rPr>
                            </w:pPr>
                          </w:p>
                          <w:p w14:paraId="550E6339" w14:textId="285DB80E" w:rsidR="00BA60CB" w:rsidRDefault="00B529A2" w:rsidP="00BA60CB">
                            <w:pPr>
                              <w:autoSpaceDE w:val="0"/>
                              <w:autoSpaceDN w:val="0"/>
                              <w:adjustRightInd w:val="0"/>
                              <w:spacing w:after="0" w:line="240" w:lineRule="auto"/>
                              <w:rPr>
                                <w:rFonts w:cstheme="minorHAnsi"/>
                                <w:color w:val="000000"/>
                                <w:sz w:val="18"/>
                                <w:szCs w:val="18"/>
                              </w:rPr>
                            </w:pPr>
                            <w:r w:rsidRPr="00FD7470">
                              <w:rPr>
                                <w:rFonts w:cstheme="minorHAnsi"/>
                                <w:color w:val="000000"/>
                                <w:sz w:val="18"/>
                                <w:szCs w:val="18"/>
                              </w:rPr>
                              <w:t>En cas d’insatisfaction quant au suivi donné à un signalement ou à une plainte concernant un acte d’intimidation ou de violence, une personne peut utiliser les modalités suivantes pour formuler une plainte</w:t>
                            </w:r>
                            <w:r w:rsidR="00FD7470" w:rsidRPr="00FD7470">
                              <w:rPr>
                                <w:rFonts w:cstheme="minorHAnsi"/>
                                <w:color w:val="000000"/>
                                <w:sz w:val="18"/>
                                <w:szCs w:val="18"/>
                              </w:rPr>
                              <w:t xml:space="preserve">. </w:t>
                            </w:r>
                            <w:r w:rsidR="00803470" w:rsidRPr="00FD7470">
                              <w:rPr>
                                <w:rFonts w:cstheme="minorHAnsi"/>
                                <w:color w:val="000000"/>
                                <w:sz w:val="18"/>
                                <w:szCs w:val="18"/>
                              </w:rPr>
                              <w:t xml:space="preserve">Pour déposer une plainte, adressez-vous d’abord à la </w:t>
                            </w:r>
                            <w:r w:rsidR="00803470" w:rsidRPr="00BA60CB">
                              <w:rPr>
                                <w:rFonts w:cstheme="minorHAnsi"/>
                                <w:b/>
                                <w:bCs/>
                                <w:color w:val="000000"/>
                                <w:sz w:val="18"/>
                                <w:szCs w:val="18"/>
                              </w:rPr>
                              <w:t>personne directement concernée ou à son supérieur immédiat</w:t>
                            </w:r>
                            <w:r w:rsidR="00803470" w:rsidRPr="00FD7470">
                              <w:rPr>
                                <w:rFonts w:cstheme="minorHAnsi"/>
                                <w:color w:val="000000"/>
                                <w:sz w:val="18"/>
                                <w:szCs w:val="18"/>
                              </w:rPr>
                              <w:t>. La plainte peut être fait verbalement ou par écrit (art. 23, LPNE)</w:t>
                            </w:r>
                            <w:r w:rsidR="00B3079D" w:rsidRPr="00B3079D">
                              <w:t xml:space="preserve"> </w:t>
                            </w:r>
                            <w:r w:rsidR="00B3079D">
                              <w:rPr>
                                <w:rFonts w:cstheme="minorHAnsi"/>
                                <w:color w:val="000000"/>
                                <w:sz w:val="18"/>
                                <w:szCs w:val="18"/>
                              </w:rPr>
                              <w:t>L</w:t>
                            </w:r>
                            <w:r w:rsidR="00B3079D" w:rsidRPr="00B3079D">
                              <w:rPr>
                                <w:rFonts w:cstheme="minorHAnsi"/>
                                <w:color w:val="000000"/>
                                <w:sz w:val="18"/>
                                <w:szCs w:val="18"/>
                              </w:rPr>
                              <w:t xml:space="preserve">a personne qui est insatisfaite du suivi donné à un signalement ou à une plainte concernant un acte d’intimidation ou de violence fait à un directeur d’établissement d’enseignement peut formuler une plainte </w:t>
                            </w:r>
                            <w:r w:rsidR="00B3079D" w:rsidRPr="00BA60CB">
                              <w:rPr>
                                <w:rFonts w:cstheme="minorHAnsi"/>
                                <w:b/>
                                <w:bCs/>
                                <w:color w:val="000000"/>
                                <w:sz w:val="18"/>
                                <w:szCs w:val="18"/>
                              </w:rPr>
                              <w:t>au responsable du traitement des plaintes</w:t>
                            </w:r>
                            <w:r w:rsidR="004A4448">
                              <w:rPr>
                                <w:rFonts w:cstheme="minorHAnsi"/>
                                <w:color w:val="000000"/>
                                <w:sz w:val="18"/>
                                <w:szCs w:val="18"/>
                              </w:rPr>
                              <w:t xml:space="preserve">. </w:t>
                            </w:r>
                            <w:hyperlink r:id="rId14" w:history="1">
                              <w:r w:rsidR="004A4448" w:rsidRPr="009B0037">
                                <w:rPr>
                                  <w:rStyle w:val="Lienhypertexte"/>
                                  <w:rFonts w:cstheme="minorHAnsi"/>
                                  <w:sz w:val="18"/>
                                  <w:szCs w:val="18"/>
                                </w:rPr>
                                <w:t>www.cssa.gouv.qc.ca</w:t>
                              </w:r>
                            </w:hyperlink>
                            <w:r w:rsidR="00210A74">
                              <w:rPr>
                                <w:rFonts w:cstheme="minorHAnsi"/>
                                <w:color w:val="000000"/>
                                <w:sz w:val="18"/>
                                <w:szCs w:val="18"/>
                              </w:rPr>
                              <w:t>.</w:t>
                            </w:r>
                          </w:p>
                          <w:p w14:paraId="550127B9" w14:textId="77777777" w:rsidR="00BA60CB" w:rsidRPr="00BA60CB" w:rsidRDefault="00BA60CB" w:rsidP="00BA60CB">
                            <w:pPr>
                              <w:autoSpaceDE w:val="0"/>
                              <w:autoSpaceDN w:val="0"/>
                              <w:adjustRightInd w:val="0"/>
                              <w:spacing w:after="0" w:line="240" w:lineRule="auto"/>
                              <w:rPr>
                                <w:rFonts w:cstheme="minorHAnsi"/>
                                <w:color w:val="000000"/>
                                <w:sz w:val="12"/>
                                <w:szCs w:val="12"/>
                              </w:rPr>
                            </w:pPr>
                          </w:p>
                          <w:p w14:paraId="45E9A032" w14:textId="4E9FAB26" w:rsidR="00210A74" w:rsidRPr="00210A74" w:rsidRDefault="00210A74" w:rsidP="00BA60CB">
                            <w:pPr>
                              <w:autoSpaceDE w:val="0"/>
                              <w:autoSpaceDN w:val="0"/>
                              <w:adjustRightInd w:val="0"/>
                              <w:spacing w:after="0" w:line="240" w:lineRule="auto"/>
                              <w:rPr>
                                <w:rFonts w:cstheme="minorHAnsi"/>
                                <w:color w:val="000000"/>
                                <w:sz w:val="18"/>
                                <w:szCs w:val="18"/>
                              </w:rPr>
                            </w:pPr>
                            <w:r w:rsidRPr="00210A74">
                              <w:rPr>
                                <w:rFonts w:cstheme="minorHAnsi"/>
                                <w:color w:val="000000"/>
                                <w:sz w:val="18"/>
                                <w:szCs w:val="18"/>
                              </w:rPr>
                              <w:t xml:space="preserve">Il est aussi possible d’effectuer directement un </w:t>
                            </w:r>
                            <w:r w:rsidRPr="00BA60CB">
                              <w:rPr>
                                <w:rFonts w:cstheme="minorHAnsi"/>
                                <w:b/>
                                <w:bCs/>
                                <w:color w:val="000000"/>
                                <w:sz w:val="18"/>
                                <w:szCs w:val="18"/>
                              </w:rPr>
                              <w:t xml:space="preserve">signalement </w:t>
                            </w:r>
                            <w:r w:rsidR="00BA60CB">
                              <w:rPr>
                                <w:rFonts w:cstheme="minorHAnsi"/>
                                <w:b/>
                                <w:bCs/>
                                <w:color w:val="000000"/>
                                <w:sz w:val="18"/>
                                <w:szCs w:val="18"/>
                              </w:rPr>
                              <w:t xml:space="preserve">(AVCS) </w:t>
                            </w:r>
                            <w:r w:rsidRPr="00BA60CB">
                              <w:rPr>
                                <w:rFonts w:cstheme="minorHAnsi"/>
                                <w:b/>
                                <w:bCs/>
                                <w:color w:val="000000"/>
                                <w:sz w:val="18"/>
                                <w:szCs w:val="18"/>
                              </w:rPr>
                              <w:t>ou de formuler une plainte au protecteur régional de l’élève</w:t>
                            </w:r>
                            <w:r w:rsidRPr="00210A74">
                              <w:rPr>
                                <w:rFonts w:cstheme="minorHAnsi"/>
                                <w:color w:val="000000"/>
                                <w:sz w:val="18"/>
                                <w:szCs w:val="18"/>
                              </w:rPr>
                              <w:t xml:space="preserve"> (LPNE, art. 33, par. 2°). Cela doit être fait par écrit (LPNE, art. 31):</w:t>
                            </w:r>
                          </w:p>
                          <w:p w14:paraId="5C0470A8" w14:textId="0C1A41E2" w:rsidR="00210A74" w:rsidRDefault="00210A74" w:rsidP="00BA60CB">
                            <w:pPr>
                              <w:autoSpaceDE w:val="0"/>
                              <w:autoSpaceDN w:val="0"/>
                              <w:adjustRightInd w:val="0"/>
                              <w:spacing w:after="0" w:line="240" w:lineRule="auto"/>
                              <w:ind w:left="360"/>
                              <w:rPr>
                                <w:rFonts w:cstheme="minorHAnsi"/>
                                <w:color w:val="000000"/>
                                <w:sz w:val="18"/>
                                <w:szCs w:val="18"/>
                              </w:rPr>
                            </w:pPr>
                            <w:r w:rsidRPr="00210A74">
                              <w:rPr>
                                <w:rFonts w:cstheme="minorHAnsi"/>
                                <w:color w:val="000000"/>
                                <w:sz w:val="18"/>
                                <w:szCs w:val="18"/>
                              </w:rPr>
                              <w:t>À l’aide du formulaire en ligne: Porter plainte à la suite d’une insatisfaction envers un service scolaire</w:t>
                            </w:r>
                            <w:r>
                              <w:rPr>
                                <w:rFonts w:cstheme="minorHAnsi"/>
                                <w:color w:val="000000"/>
                                <w:sz w:val="18"/>
                                <w:szCs w:val="18"/>
                              </w:rPr>
                              <w:t xml:space="preserve"> p</w:t>
                            </w:r>
                            <w:r w:rsidRPr="00210A74">
                              <w:rPr>
                                <w:rFonts w:cstheme="minorHAnsi"/>
                                <w:color w:val="000000"/>
                                <w:sz w:val="18"/>
                                <w:szCs w:val="18"/>
                              </w:rPr>
                              <w:t xml:space="preserve">ar téléphone ou par texto: 1 833 420-5233 ou par courriel: </w:t>
                            </w:r>
                            <w:hyperlink r:id="rId15" w:history="1">
                              <w:r w:rsidRPr="009B0037">
                                <w:rPr>
                                  <w:rStyle w:val="Lienhypertexte"/>
                                  <w:rFonts w:cstheme="minorHAnsi"/>
                                  <w:sz w:val="18"/>
                                  <w:szCs w:val="18"/>
                                </w:rPr>
                                <w:t>plaintes-pne@pne.gouv.qc.ca</w:t>
                              </w:r>
                            </w:hyperlink>
                          </w:p>
                          <w:p w14:paraId="63309BC1" w14:textId="77777777" w:rsidR="00210A74" w:rsidRPr="00210A74" w:rsidRDefault="00210A74" w:rsidP="00210A74">
                            <w:pPr>
                              <w:autoSpaceDE w:val="0"/>
                              <w:autoSpaceDN w:val="0"/>
                              <w:adjustRightInd w:val="0"/>
                              <w:spacing w:before="40" w:after="40" w:line="181" w:lineRule="atLeast"/>
                              <w:ind w:left="360"/>
                              <w:rPr>
                                <w:rFonts w:cstheme="minorHAnsi"/>
                                <w:color w:val="00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E1825" id="_x0000_s1040" type="#_x0000_t202" style="position:absolute;margin-left:-40.2pt;margin-top:3.65pt;width:756pt;height:148pt;z-index:252226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" fillcolor="window" strokeweight=".5pt">
                <v:textbox>
                  <w:txbxContent>
                    <w:p w14:paraId="2F902D97" w14:textId="5E434413" w:rsidR="00BA6644" w:rsidRPr="00112C35" w:rsidRDefault="00BA6644" w:rsidP="00BA6644">
                      <w:pPr>
                        <w:autoSpaceDE w:val="0"/>
                        <w:autoSpaceDN w:val="0"/>
                        <w:adjustRightInd w:val="0"/>
                        <w:spacing w:after="0" w:line="240" w:lineRule="auto"/>
                        <w:rPr>
                          <w:rFonts w:cstheme="minorHAnsi"/>
                          <w:color w:val="000000"/>
                          <w:sz w:val="18"/>
                          <w:szCs w:val="18"/>
                        </w:rPr>
                      </w:pPr>
                      <w:r w:rsidRPr="00112C35">
                        <w:rPr>
                          <w:rFonts w:cstheme="minorHAnsi"/>
                          <w:color w:val="000000"/>
                          <w:sz w:val="18"/>
                          <w:szCs w:val="18"/>
                        </w:rPr>
                        <w:t xml:space="preserve">Dans un premier temps, nous voulons sensibiliser les élèves à venir rencontrer un intervenant signifiant. Ce dernier pourra faire le lien avec les services pour le suivi. Des élèves ou les parents qui désirent dénoncer une situation peuvent laisser un message </w:t>
                      </w:r>
                      <w:r w:rsidRPr="00476C6A">
                        <w:rPr>
                          <w:rFonts w:cstheme="minorHAnsi"/>
                          <w:color w:val="000000"/>
                          <w:sz w:val="18"/>
                          <w:szCs w:val="18"/>
                        </w:rPr>
                        <w:t>confidentiel</w:t>
                      </w:r>
                      <w:r w:rsidR="00476C6A" w:rsidRPr="00476C6A">
                        <w:rPr>
                          <w:rFonts w:cstheme="minorHAnsi"/>
                          <w:color w:val="000000"/>
                          <w:sz w:val="18"/>
                          <w:szCs w:val="18"/>
                        </w:rPr>
                        <w:t xml:space="preserve"> </w:t>
                      </w:r>
                      <w:r w:rsidRPr="00476C6A">
                        <w:rPr>
                          <w:rFonts w:cstheme="minorHAnsi"/>
                          <w:color w:val="000000"/>
                          <w:sz w:val="18"/>
                          <w:szCs w:val="18"/>
                        </w:rPr>
                        <w:t>vocal</w:t>
                      </w:r>
                      <w:r w:rsidRPr="00112C35">
                        <w:rPr>
                          <w:rFonts w:cstheme="minorHAnsi"/>
                          <w:b/>
                          <w:bCs/>
                          <w:color w:val="000000"/>
                          <w:sz w:val="18"/>
                          <w:szCs w:val="18"/>
                        </w:rPr>
                        <w:t xml:space="preserve"> 418-338-7800 à l’intervenant-pivot (2126 TM</w:t>
                      </w:r>
                      <w:r w:rsidR="00476C6A">
                        <w:rPr>
                          <w:rFonts w:cstheme="minorHAnsi"/>
                          <w:b/>
                          <w:bCs/>
                          <w:color w:val="000000"/>
                          <w:sz w:val="18"/>
                          <w:szCs w:val="18"/>
                        </w:rPr>
                        <w:t xml:space="preserve"> ou </w:t>
                      </w:r>
                      <w:r w:rsidRPr="00112C35">
                        <w:rPr>
                          <w:rFonts w:cstheme="minorHAnsi"/>
                          <w:b/>
                          <w:bCs/>
                          <w:color w:val="000000"/>
                          <w:sz w:val="18"/>
                          <w:szCs w:val="18"/>
                        </w:rPr>
                        <w:t>43</w:t>
                      </w:r>
                      <w:r w:rsidR="00EF6952">
                        <w:rPr>
                          <w:rFonts w:cstheme="minorHAnsi"/>
                          <w:b/>
                          <w:bCs/>
                          <w:color w:val="000000"/>
                          <w:sz w:val="18"/>
                          <w:szCs w:val="18"/>
                        </w:rPr>
                        <w:t>01</w:t>
                      </w:r>
                      <w:r w:rsidRPr="00112C35">
                        <w:rPr>
                          <w:rFonts w:cstheme="minorHAnsi"/>
                          <w:b/>
                          <w:bCs/>
                          <w:color w:val="000000"/>
                          <w:sz w:val="18"/>
                          <w:szCs w:val="18"/>
                        </w:rPr>
                        <w:t xml:space="preserve"> Disraeli) ou à la direction </w:t>
                      </w:r>
                      <w:r w:rsidR="00946EC2" w:rsidRPr="00946EC2">
                        <w:rPr>
                          <w:rFonts w:cstheme="minorHAnsi"/>
                          <w:b/>
                          <w:bCs/>
                          <w:color w:val="000000"/>
                          <w:sz w:val="18"/>
                          <w:szCs w:val="18"/>
                        </w:rPr>
                        <w:t>(2105 TM ou 4350 Disraeli)</w:t>
                      </w:r>
                      <w:r w:rsidR="00946EC2">
                        <w:rPr>
                          <w:rFonts w:cstheme="minorHAnsi"/>
                          <w:b/>
                          <w:bCs/>
                          <w:color w:val="000000"/>
                          <w:sz w:val="18"/>
                          <w:szCs w:val="18"/>
                        </w:rPr>
                        <w:t xml:space="preserve"> </w:t>
                      </w:r>
                      <w:r w:rsidRPr="00112C35">
                        <w:rPr>
                          <w:rFonts w:cstheme="minorHAnsi"/>
                          <w:color w:val="000000"/>
                          <w:sz w:val="18"/>
                          <w:szCs w:val="18"/>
                        </w:rPr>
                        <w:t xml:space="preserve">qui se chargera de procéder promptement à une intervention. Il est également possible d’envoyer un courriel au </w:t>
                      </w:r>
                      <w:r w:rsidRPr="00112C35">
                        <w:rPr>
                          <w:rFonts w:cstheme="minorHAnsi"/>
                          <w:b/>
                          <w:bCs/>
                          <w:color w:val="000000"/>
                          <w:sz w:val="18"/>
                          <w:szCs w:val="18"/>
                        </w:rPr>
                        <w:t>escalecsa@csappalaches.qc.ca</w:t>
                      </w:r>
                      <w:r w:rsidRPr="00112C35">
                        <w:rPr>
                          <w:rFonts w:cstheme="minorHAnsi"/>
                          <w:color w:val="000000"/>
                          <w:sz w:val="18"/>
                          <w:szCs w:val="18"/>
                        </w:rPr>
                        <w:t xml:space="preserve"> ou au </w:t>
                      </w:r>
                      <w:hyperlink r:id="rId16" w:history="1">
                        <w:r w:rsidR="00112C35" w:rsidRPr="00A31C82">
                          <w:rPr>
                            <w:rStyle w:val="Lienhypertexte"/>
                            <w:rFonts w:cstheme="minorHAnsi"/>
                            <w:b/>
                            <w:bCs/>
                            <w:sz w:val="18"/>
                            <w:szCs w:val="18"/>
                          </w:rPr>
                          <w:t>ouelletcsa@csappalaches.qc.ca</w:t>
                        </w:r>
                      </w:hyperlink>
                      <w:r w:rsidRPr="00112C35">
                        <w:rPr>
                          <w:rFonts w:cstheme="minorHAnsi"/>
                          <w:color w:val="000000"/>
                          <w:sz w:val="18"/>
                          <w:szCs w:val="18"/>
                        </w:rPr>
                        <w:t>.</w:t>
                      </w:r>
                      <w:r w:rsidR="00112C35">
                        <w:rPr>
                          <w:rFonts w:cstheme="minorHAnsi"/>
                          <w:color w:val="000000"/>
                          <w:sz w:val="18"/>
                          <w:szCs w:val="18"/>
                        </w:rPr>
                        <w:t xml:space="preserve"> </w:t>
                      </w:r>
                      <w:r w:rsidRPr="00112C35">
                        <w:rPr>
                          <w:rFonts w:cstheme="minorHAnsi"/>
                          <w:color w:val="000000"/>
                          <w:sz w:val="18"/>
                          <w:szCs w:val="18"/>
                        </w:rPr>
                        <w:t>Dans un cas où un élève subirait de l'intimidation ou de la violence via les médias sociaux et que l'impact serait vécu aussi au centre, il serait approprié de faire une impression des entretiens afin de soutenir nos actions de protection envers l'élève.</w:t>
                      </w:r>
                    </w:p>
                    <w:p w14:paraId="2E6AAE61" w14:textId="77777777" w:rsidR="00BA60CB" w:rsidRPr="00BA60CB" w:rsidRDefault="00BA60CB" w:rsidP="00BA60CB">
                      <w:pPr>
                        <w:autoSpaceDE w:val="0"/>
                        <w:autoSpaceDN w:val="0"/>
                        <w:adjustRightInd w:val="0"/>
                        <w:spacing w:after="0" w:line="240" w:lineRule="auto"/>
                        <w:rPr>
                          <w:rFonts w:cstheme="minorHAnsi"/>
                          <w:color w:val="000000"/>
                          <w:sz w:val="12"/>
                          <w:szCs w:val="12"/>
                        </w:rPr>
                      </w:pPr>
                    </w:p>
                    <w:p w14:paraId="550E6339" w14:textId="285DB80E" w:rsidR="00BA60CB" w:rsidRDefault="00B529A2" w:rsidP="00BA60CB">
                      <w:pPr>
                        <w:autoSpaceDE w:val="0"/>
                        <w:autoSpaceDN w:val="0"/>
                        <w:adjustRightInd w:val="0"/>
                        <w:spacing w:after="0" w:line="240" w:lineRule="auto"/>
                        <w:rPr>
                          <w:rFonts w:cstheme="minorHAnsi"/>
                          <w:color w:val="000000"/>
                          <w:sz w:val="18"/>
                          <w:szCs w:val="18"/>
                        </w:rPr>
                      </w:pPr>
                      <w:r w:rsidRPr="00FD7470">
                        <w:rPr>
                          <w:rFonts w:cstheme="minorHAnsi"/>
                          <w:color w:val="000000"/>
                          <w:sz w:val="18"/>
                          <w:szCs w:val="18"/>
                        </w:rPr>
                        <w:t>En cas d’insatisfaction quant au suivi donné à un signalement ou à une plainte concernant un acte d’intimidation ou de violence, une personne peut utiliser les modalités suivantes pour formuler une plainte</w:t>
                      </w:r>
                      <w:r w:rsidR="00FD7470" w:rsidRPr="00FD7470">
                        <w:rPr>
                          <w:rFonts w:cstheme="minorHAnsi"/>
                          <w:color w:val="000000"/>
                          <w:sz w:val="18"/>
                          <w:szCs w:val="18"/>
                        </w:rPr>
                        <w:t xml:space="preserve">. </w:t>
                      </w:r>
                      <w:r w:rsidR="00803470" w:rsidRPr="00FD7470">
                        <w:rPr>
                          <w:rFonts w:cstheme="minorHAnsi"/>
                          <w:color w:val="000000"/>
                          <w:sz w:val="18"/>
                          <w:szCs w:val="18"/>
                        </w:rPr>
                        <w:t xml:space="preserve">Pour déposer une plainte, adressez-vous d’abord à la </w:t>
                      </w:r>
                      <w:r w:rsidR="00803470" w:rsidRPr="00BA60CB">
                        <w:rPr>
                          <w:rFonts w:cstheme="minorHAnsi"/>
                          <w:b/>
                          <w:bCs/>
                          <w:color w:val="000000"/>
                          <w:sz w:val="18"/>
                          <w:szCs w:val="18"/>
                        </w:rPr>
                        <w:t>personne directement concernée ou à son supérieur immédiat</w:t>
                      </w:r>
                      <w:r w:rsidR="00803470" w:rsidRPr="00FD7470">
                        <w:rPr>
                          <w:rFonts w:cstheme="minorHAnsi"/>
                          <w:color w:val="000000"/>
                          <w:sz w:val="18"/>
                          <w:szCs w:val="18"/>
                        </w:rPr>
                        <w:t>. La plainte peut être fait verbalement ou par écrit (art. 23, LPNE)</w:t>
                      </w:r>
                      <w:r w:rsidR="00B3079D" w:rsidRPr="00B3079D">
                        <w:t xml:space="preserve"> </w:t>
                      </w:r>
                      <w:r w:rsidR="00B3079D">
                        <w:rPr>
                          <w:rFonts w:cstheme="minorHAnsi"/>
                          <w:color w:val="000000"/>
                          <w:sz w:val="18"/>
                          <w:szCs w:val="18"/>
                        </w:rPr>
                        <w:t>L</w:t>
                      </w:r>
                      <w:r w:rsidR="00B3079D" w:rsidRPr="00B3079D">
                        <w:rPr>
                          <w:rFonts w:cstheme="minorHAnsi"/>
                          <w:color w:val="000000"/>
                          <w:sz w:val="18"/>
                          <w:szCs w:val="18"/>
                        </w:rPr>
                        <w:t xml:space="preserve">a personne qui est insatisfaite du suivi donné à un signalement ou à une plainte concernant un acte d’intimidation ou de violence fait à un directeur d’établissement d’enseignement peut formuler une plainte </w:t>
                      </w:r>
                      <w:r w:rsidR="00B3079D" w:rsidRPr="00BA60CB">
                        <w:rPr>
                          <w:rFonts w:cstheme="minorHAnsi"/>
                          <w:b/>
                          <w:bCs/>
                          <w:color w:val="000000"/>
                          <w:sz w:val="18"/>
                          <w:szCs w:val="18"/>
                        </w:rPr>
                        <w:t>au responsable du traitement des plaintes</w:t>
                      </w:r>
                      <w:r w:rsidR="004A4448">
                        <w:rPr>
                          <w:rFonts w:cstheme="minorHAnsi"/>
                          <w:color w:val="000000"/>
                          <w:sz w:val="18"/>
                          <w:szCs w:val="18"/>
                        </w:rPr>
                        <w:t xml:space="preserve">. </w:t>
                      </w:r>
                      <w:hyperlink r:id="rId17" w:history="1">
                        <w:r w:rsidR="004A4448" w:rsidRPr="009B0037">
                          <w:rPr>
                            <w:rStyle w:val="Lienhypertexte"/>
                            <w:rFonts w:cstheme="minorHAnsi"/>
                            <w:sz w:val="18"/>
                            <w:szCs w:val="18"/>
                          </w:rPr>
                          <w:t>www.cssa.gouv.qc.ca</w:t>
                        </w:r>
                      </w:hyperlink>
                      <w:r w:rsidR="00210A74">
                        <w:rPr>
                          <w:rFonts w:cstheme="minorHAnsi"/>
                          <w:color w:val="000000"/>
                          <w:sz w:val="18"/>
                          <w:szCs w:val="18"/>
                        </w:rPr>
                        <w:t>.</w:t>
                      </w:r>
                    </w:p>
                    <w:p w14:paraId="550127B9" w14:textId="77777777" w:rsidR="00BA60CB" w:rsidRPr="00BA60CB" w:rsidRDefault="00BA60CB" w:rsidP="00BA60CB">
                      <w:pPr>
                        <w:autoSpaceDE w:val="0"/>
                        <w:autoSpaceDN w:val="0"/>
                        <w:adjustRightInd w:val="0"/>
                        <w:spacing w:after="0" w:line="240" w:lineRule="auto"/>
                        <w:rPr>
                          <w:rFonts w:cstheme="minorHAnsi"/>
                          <w:color w:val="000000"/>
                          <w:sz w:val="12"/>
                          <w:szCs w:val="12"/>
                        </w:rPr>
                      </w:pPr>
                    </w:p>
                    <w:p w14:paraId="45E9A032" w14:textId="4E9FAB26" w:rsidR="00210A74" w:rsidRPr="00210A74" w:rsidRDefault="00210A74" w:rsidP="00BA60CB">
                      <w:pPr>
                        <w:autoSpaceDE w:val="0"/>
                        <w:autoSpaceDN w:val="0"/>
                        <w:adjustRightInd w:val="0"/>
                        <w:spacing w:after="0" w:line="240" w:lineRule="auto"/>
                        <w:rPr>
                          <w:rFonts w:cstheme="minorHAnsi"/>
                          <w:color w:val="000000"/>
                          <w:sz w:val="18"/>
                          <w:szCs w:val="18"/>
                        </w:rPr>
                      </w:pPr>
                      <w:r w:rsidRPr="00210A74">
                        <w:rPr>
                          <w:rFonts w:cstheme="minorHAnsi"/>
                          <w:color w:val="000000"/>
                          <w:sz w:val="18"/>
                          <w:szCs w:val="18"/>
                        </w:rPr>
                        <w:t xml:space="preserve">Il est aussi possible d’effectuer directement un </w:t>
                      </w:r>
                      <w:r w:rsidRPr="00BA60CB">
                        <w:rPr>
                          <w:rFonts w:cstheme="minorHAnsi"/>
                          <w:b/>
                          <w:bCs/>
                          <w:color w:val="000000"/>
                          <w:sz w:val="18"/>
                          <w:szCs w:val="18"/>
                        </w:rPr>
                        <w:t xml:space="preserve">signalement </w:t>
                      </w:r>
                      <w:r w:rsidR="00BA60CB">
                        <w:rPr>
                          <w:rFonts w:cstheme="minorHAnsi"/>
                          <w:b/>
                          <w:bCs/>
                          <w:color w:val="000000"/>
                          <w:sz w:val="18"/>
                          <w:szCs w:val="18"/>
                        </w:rPr>
                        <w:t xml:space="preserve">(AVCS) </w:t>
                      </w:r>
                      <w:r w:rsidRPr="00BA60CB">
                        <w:rPr>
                          <w:rFonts w:cstheme="minorHAnsi"/>
                          <w:b/>
                          <w:bCs/>
                          <w:color w:val="000000"/>
                          <w:sz w:val="18"/>
                          <w:szCs w:val="18"/>
                        </w:rPr>
                        <w:t>ou de formuler une plainte au protecteur régional de l’élève</w:t>
                      </w:r>
                      <w:r w:rsidRPr="00210A74">
                        <w:rPr>
                          <w:rFonts w:cstheme="minorHAnsi"/>
                          <w:color w:val="000000"/>
                          <w:sz w:val="18"/>
                          <w:szCs w:val="18"/>
                        </w:rPr>
                        <w:t xml:space="preserve"> (LPNE, art. 33, par. 2°). Cela doit être fait par écrit (LPNE, art. 31):</w:t>
                      </w:r>
                    </w:p>
                    <w:p w14:paraId="5C0470A8" w14:textId="0C1A41E2" w:rsidR="00210A74" w:rsidRDefault="00210A74" w:rsidP="00BA60CB">
                      <w:pPr>
                        <w:autoSpaceDE w:val="0"/>
                        <w:autoSpaceDN w:val="0"/>
                        <w:adjustRightInd w:val="0"/>
                        <w:spacing w:after="0" w:line="240" w:lineRule="auto"/>
                        <w:ind w:left="360"/>
                        <w:rPr>
                          <w:rFonts w:cstheme="minorHAnsi"/>
                          <w:color w:val="000000"/>
                          <w:sz w:val="18"/>
                          <w:szCs w:val="18"/>
                        </w:rPr>
                      </w:pPr>
                      <w:r w:rsidRPr="00210A74">
                        <w:rPr>
                          <w:rFonts w:cstheme="minorHAnsi"/>
                          <w:color w:val="000000"/>
                          <w:sz w:val="18"/>
                          <w:szCs w:val="18"/>
                        </w:rPr>
                        <w:t>À l’aide du formulaire en ligne: Porter plainte à la suite d’une insatisfaction envers un service scolaire</w:t>
                      </w:r>
                      <w:r>
                        <w:rPr>
                          <w:rFonts w:cstheme="minorHAnsi"/>
                          <w:color w:val="000000"/>
                          <w:sz w:val="18"/>
                          <w:szCs w:val="18"/>
                        </w:rPr>
                        <w:t xml:space="preserve"> p</w:t>
                      </w:r>
                      <w:r w:rsidRPr="00210A74">
                        <w:rPr>
                          <w:rFonts w:cstheme="minorHAnsi"/>
                          <w:color w:val="000000"/>
                          <w:sz w:val="18"/>
                          <w:szCs w:val="18"/>
                        </w:rPr>
                        <w:t xml:space="preserve">ar téléphone ou par texto: 1 833 420-5233 ou par courriel: </w:t>
                      </w:r>
                      <w:hyperlink r:id="rId18" w:history="1">
                        <w:r w:rsidRPr="009B0037">
                          <w:rPr>
                            <w:rStyle w:val="Lienhypertexte"/>
                            <w:rFonts w:cstheme="minorHAnsi"/>
                            <w:sz w:val="18"/>
                            <w:szCs w:val="18"/>
                          </w:rPr>
                          <w:t>plaintes-pne@pne.gouv.qc.ca</w:t>
                        </w:r>
                      </w:hyperlink>
                    </w:p>
                    <w:p w14:paraId="63309BC1" w14:textId="77777777" w:rsidR="00210A74" w:rsidRPr="00210A74" w:rsidRDefault="00210A74" w:rsidP="00210A74">
                      <w:pPr>
                        <w:autoSpaceDE w:val="0"/>
                        <w:autoSpaceDN w:val="0"/>
                        <w:adjustRightInd w:val="0"/>
                        <w:spacing w:before="40" w:after="40" w:line="181" w:lineRule="atLeast"/>
                        <w:ind w:left="360"/>
                        <w:rPr>
                          <w:rFonts w:cstheme="minorHAnsi"/>
                          <w:color w:val="000000"/>
                          <w:sz w:val="18"/>
                          <w:szCs w:val="18"/>
                        </w:rPr>
                      </w:pPr>
                    </w:p>
                  </w:txbxContent>
                </v:textbox>
                <w10:wrap anchorx="margin"/>
              </v:shape>
            </w:pict>
          </mc:Fallback>
        </mc:AlternateContent>
      </w:r>
    </w:p>
    <w:p w14:paraId="6E2F163A" w14:textId="569CEA44" w:rsidR="00CA0161" w:rsidRDefault="00CA0161" w:rsidP="00F1536A">
      <w:pPr>
        <w:spacing w:after="0" w:line="240" w:lineRule="auto"/>
        <w:ind w:left="1843"/>
        <w:contextualSpacing/>
        <w:jc w:val="center"/>
        <w:rPr>
          <w:b/>
          <w:bCs/>
          <w:sz w:val="20"/>
          <w:szCs w:val="20"/>
        </w:rPr>
      </w:pPr>
    </w:p>
    <w:p w14:paraId="585B5A49" w14:textId="10C44F79" w:rsidR="00CA0161" w:rsidRDefault="00CA0161" w:rsidP="00F1536A">
      <w:pPr>
        <w:spacing w:after="0" w:line="240" w:lineRule="auto"/>
        <w:ind w:left="1843"/>
        <w:contextualSpacing/>
        <w:jc w:val="center"/>
        <w:rPr>
          <w:b/>
          <w:bCs/>
          <w:sz w:val="20"/>
          <w:szCs w:val="20"/>
        </w:rPr>
      </w:pPr>
    </w:p>
    <w:p w14:paraId="7256C20C" w14:textId="108AD6A4" w:rsidR="00CA0161" w:rsidRDefault="00773855" w:rsidP="00F1536A">
      <w:pPr>
        <w:spacing w:after="0" w:line="240" w:lineRule="auto"/>
        <w:ind w:left="1843"/>
        <w:contextualSpacing/>
        <w:jc w:val="center"/>
        <w:rPr>
          <w:b/>
          <w:bCs/>
          <w:sz w:val="20"/>
          <w:szCs w:val="20"/>
        </w:rPr>
      </w:pPr>
      <w:r>
        <w:rPr>
          <w:b/>
          <w:bCs/>
          <w:noProof/>
          <w:sz w:val="20"/>
          <w:szCs w:val="20"/>
        </w:rPr>
        <mc:AlternateContent>
          <mc:Choice Requires="wps">
            <w:drawing>
              <wp:anchor distT="0" distB="0" distL="114300" distR="114300" simplePos="0" relativeHeight="252230144" behindDoc="0" locked="0" layoutInCell="1" allowOverlap="1" wp14:anchorId="536B5D0B" wp14:editId="50B974A8">
                <wp:simplePos x="0" y="0"/>
                <wp:positionH relativeFrom="margin">
                  <wp:posOffset>-351790</wp:posOffset>
                </wp:positionH>
                <wp:positionV relativeFrom="paragraph">
                  <wp:posOffset>196850</wp:posOffset>
                </wp:positionV>
                <wp:extent cx="4343400" cy="2978150"/>
                <wp:effectExtent l="0" t="0" r="19050" b="12700"/>
                <wp:wrapNone/>
                <wp:docPr id="582235587" name="Zone de texte 1"/>
                <wp:cNvGraphicFramePr/>
                <a:graphic xmlns:a="http://schemas.openxmlformats.org/drawingml/2006/main">
                  <a:graphicData uri="http://schemas.microsoft.com/office/word/2010/wordprocessingShape">
                    <wps:wsp>
                      <wps:cNvSpPr txBox="1"/>
                      <wps:spPr>
                        <a:xfrm>
                          <a:off x="0" y="0"/>
                          <a:ext cx="4343400" cy="2978150"/>
                        </a:xfrm>
                        <a:prstGeom prst="rect">
                          <a:avLst/>
                        </a:prstGeom>
                        <a:solidFill>
                          <a:sysClr val="window" lastClr="FFFFFF"/>
                        </a:solidFill>
                        <a:ln w="6350">
                          <a:solidFill>
                            <a:prstClr val="black"/>
                          </a:solidFill>
                        </a:ln>
                      </wps:spPr>
                      <wps:txbx>
                        <w:txbxContent>
                          <w:p w14:paraId="2BE064A2" w14:textId="77777777" w:rsidR="00133578" w:rsidRPr="00DA2880" w:rsidRDefault="00133578" w:rsidP="00A84F97">
                            <w:pPr>
                              <w:pStyle w:val="Pa5"/>
                              <w:spacing w:line="240" w:lineRule="auto"/>
                              <w:rPr>
                                <w:rFonts w:asciiTheme="minorHAnsi" w:hAnsiTheme="minorHAnsi" w:cstheme="minorHAnsi"/>
                                <w:b/>
                                <w:bCs/>
                                <w:color w:val="000000"/>
                                <w:sz w:val="18"/>
                                <w:szCs w:val="18"/>
                              </w:rPr>
                            </w:pPr>
                            <w:r w:rsidRPr="00DA2880">
                              <w:rPr>
                                <w:rFonts w:asciiTheme="minorHAnsi" w:hAnsiTheme="minorHAnsi" w:cstheme="minorHAnsi"/>
                                <w:b/>
                                <w:bCs/>
                                <w:color w:val="000000"/>
                                <w:sz w:val="18"/>
                                <w:szCs w:val="18"/>
                              </w:rPr>
                              <w:t>Intervenant 1</w:t>
                            </w:r>
                          </w:p>
                          <w:p w14:paraId="0DD3E6AA" w14:textId="46BE2C5A" w:rsidR="00F074E1" w:rsidRPr="000A42B8" w:rsidRDefault="00F074E1" w:rsidP="00F074E1">
                            <w:pPr>
                              <w:pStyle w:val="Paragraphedeliste"/>
                              <w:numPr>
                                <w:ilvl w:val="0"/>
                                <w:numId w:val="18"/>
                              </w:numPr>
                              <w:spacing w:after="0" w:line="240" w:lineRule="auto"/>
                              <w:ind w:left="142" w:hanging="141"/>
                              <w:rPr>
                                <w:sz w:val="16"/>
                                <w:szCs w:val="16"/>
                              </w:rPr>
                            </w:pPr>
                            <w:r w:rsidRPr="000A42B8">
                              <w:rPr>
                                <w:sz w:val="16"/>
                                <w:szCs w:val="16"/>
                              </w:rPr>
                              <w:t>Intervenir sur le champ en demandant l’arrêt du comportement inadéquat ;</w:t>
                            </w:r>
                          </w:p>
                          <w:p w14:paraId="1544BD7C" w14:textId="3307AC2B" w:rsidR="00F074E1" w:rsidRPr="000A42B8" w:rsidRDefault="00F074E1" w:rsidP="00F074E1">
                            <w:pPr>
                              <w:pStyle w:val="Paragraphedeliste"/>
                              <w:numPr>
                                <w:ilvl w:val="0"/>
                                <w:numId w:val="18"/>
                              </w:numPr>
                              <w:spacing w:after="0" w:line="240" w:lineRule="auto"/>
                              <w:ind w:left="142" w:hanging="141"/>
                              <w:rPr>
                                <w:sz w:val="16"/>
                                <w:szCs w:val="16"/>
                              </w:rPr>
                            </w:pPr>
                            <w:r w:rsidRPr="000A42B8">
                              <w:rPr>
                                <w:sz w:val="16"/>
                                <w:szCs w:val="16"/>
                              </w:rPr>
                              <w:t>Nommer le comportement en mettant un nom sur le type de violence observé et s’appuyer sur la position de l’école (valeurs, code de vie, comportement attendu, etc.) ;</w:t>
                            </w:r>
                          </w:p>
                          <w:p w14:paraId="0925FA98" w14:textId="6D9ACD5A" w:rsidR="00F074E1" w:rsidRPr="000A42B8" w:rsidRDefault="00F074E1" w:rsidP="00F074E1">
                            <w:pPr>
                              <w:pStyle w:val="Paragraphedeliste"/>
                              <w:numPr>
                                <w:ilvl w:val="0"/>
                                <w:numId w:val="18"/>
                              </w:numPr>
                              <w:spacing w:after="0" w:line="240" w:lineRule="auto"/>
                              <w:ind w:left="142" w:hanging="141"/>
                              <w:rPr>
                                <w:sz w:val="16"/>
                                <w:szCs w:val="16"/>
                              </w:rPr>
                            </w:pPr>
                            <w:r w:rsidRPr="000A42B8">
                              <w:rPr>
                                <w:sz w:val="16"/>
                                <w:szCs w:val="16"/>
                              </w:rPr>
                              <w:t>Orienter vers les comportements attendus ;</w:t>
                            </w:r>
                          </w:p>
                          <w:p w14:paraId="110B43B5" w14:textId="0CD45970" w:rsidR="00F074E1" w:rsidRPr="000A42B8" w:rsidRDefault="00F074E1" w:rsidP="00F074E1">
                            <w:pPr>
                              <w:pStyle w:val="Paragraphedeliste"/>
                              <w:numPr>
                                <w:ilvl w:val="0"/>
                                <w:numId w:val="18"/>
                              </w:numPr>
                              <w:spacing w:after="0" w:line="240" w:lineRule="auto"/>
                              <w:ind w:left="142" w:hanging="141"/>
                              <w:rPr>
                                <w:sz w:val="16"/>
                                <w:szCs w:val="16"/>
                              </w:rPr>
                            </w:pPr>
                            <w:r w:rsidRPr="000A42B8">
                              <w:rPr>
                                <w:sz w:val="16"/>
                                <w:szCs w:val="16"/>
                              </w:rPr>
                              <w:t>Assurer la sécurité ou la protection de l’élève qui est victime ;</w:t>
                            </w:r>
                          </w:p>
                          <w:p w14:paraId="783129DA" w14:textId="227A5EEC" w:rsidR="00F074E1" w:rsidRPr="000A42B8" w:rsidRDefault="00F074E1" w:rsidP="00F074E1">
                            <w:pPr>
                              <w:pStyle w:val="Paragraphedeliste"/>
                              <w:numPr>
                                <w:ilvl w:val="0"/>
                                <w:numId w:val="18"/>
                              </w:numPr>
                              <w:spacing w:after="0" w:line="240" w:lineRule="auto"/>
                              <w:ind w:left="142" w:hanging="141"/>
                              <w:rPr>
                                <w:sz w:val="16"/>
                                <w:szCs w:val="16"/>
                              </w:rPr>
                            </w:pPr>
                            <w:r w:rsidRPr="000A42B8">
                              <w:rPr>
                                <w:sz w:val="16"/>
                                <w:szCs w:val="16"/>
                              </w:rPr>
                              <w:t>Informer les élèves impliqués qu’un suivi sera fait ;</w:t>
                            </w:r>
                          </w:p>
                          <w:p w14:paraId="111F8BC1" w14:textId="6CB0F5D4" w:rsidR="00F074E1" w:rsidRPr="000A42B8" w:rsidRDefault="00F074E1" w:rsidP="00F074E1">
                            <w:pPr>
                              <w:pStyle w:val="Paragraphedeliste"/>
                              <w:numPr>
                                <w:ilvl w:val="0"/>
                                <w:numId w:val="18"/>
                              </w:numPr>
                              <w:spacing w:after="0" w:line="240" w:lineRule="auto"/>
                              <w:ind w:left="142" w:hanging="141"/>
                              <w:rPr>
                                <w:sz w:val="16"/>
                                <w:szCs w:val="16"/>
                              </w:rPr>
                            </w:pPr>
                            <w:r w:rsidRPr="000A42B8">
                              <w:rPr>
                                <w:sz w:val="16"/>
                                <w:szCs w:val="16"/>
                              </w:rPr>
                              <w:t>Informer l’intervenante de suivi de l’élève ;</w:t>
                            </w:r>
                          </w:p>
                          <w:p w14:paraId="024132D3" w14:textId="42B662EA" w:rsidR="00F074E1" w:rsidRPr="000A42B8" w:rsidRDefault="00F074E1" w:rsidP="00F074E1">
                            <w:pPr>
                              <w:pStyle w:val="Paragraphedeliste"/>
                              <w:numPr>
                                <w:ilvl w:val="0"/>
                                <w:numId w:val="18"/>
                              </w:numPr>
                              <w:spacing w:after="0" w:line="240" w:lineRule="auto"/>
                              <w:ind w:left="142" w:hanging="141"/>
                              <w:rPr>
                                <w:sz w:val="16"/>
                                <w:szCs w:val="16"/>
                              </w:rPr>
                            </w:pPr>
                            <w:r w:rsidRPr="000A42B8">
                              <w:rPr>
                                <w:sz w:val="16"/>
                                <w:szCs w:val="16"/>
                              </w:rPr>
                              <w:t>Compléter la fiche de signalement et la transmettre à l’intervenante-pivot qui assurera le suivi de la situation.</w:t>
                            </w:r>
                          </w:p>
                          <w:p w14:paraId="1A47759D" w14:textId="77777777" w:rsidR="00F074E1" w:rsidRPr="005B6881" w:rsidRDefault="00F074E1" w:rsidP="00F074E1">
                            <w:pPr>
                              <w:spacing w:after="0" w:line="240" w:lineRule="auto"/>
                              <w:rPr>
                                <w:b/>
                                <w:bCs/>
                                <w:sz w:val="12"/>
                                <w:szCs w:val="12"/>
                              </w:rPr>
                            </w:pPr>
                          </w:p>
                          <w:p w14:paraId="3CB7CCA7" w14:textId="65062E88" w:rsidR="00A84F97" w:rsidRPr="00DA2880" w:rsidRDefault="00133578" w:rsidP="00CC70D8">
                            <w:pPr>
                              <w:spacing w:after="0" w:line="240" w:lineRule="auto"/>
                              <w:rPr>
                                <w:b/>
                                <w:bCs/>
                                <w:sz w:val="18"/>
                                <w:szCs w:val="18"/>
                              </w:rPr>
                            </w:pPr>
                            <w:r w:rsidRPr="00DA2880">
                              <w:rPr>
                                <w:b/>
                                <w:bCs/>
                                <w:sz w:val="18"/>
                                <w:szCs w:val="18"/>
                              </w:rPr>
                              <w:t>Intervenant</w:t>
                            </w:r>
                            <w:r w:rsidR="00DA2880" w:rsidRPr="00DA2880">
                              <w:rPr>
                                <w:b/>
                                <w:bCs/>
                                <w:sz w:val="18"/>
                                <w:szCs w:val="18"/>
                              </w:rPr>
                              <w:t>-pivot (2)</w:t>
                            </w:r>
                          </w:p>
                          <w:p w14:paraId="668C41CA" w14:textId="615306B4" w:rsidR="00F375C9" w:rsidRPr="000A42B8" w:rsidRDefault="00F375C9" w:rsidP="00F71785">
                            <w:pPr>
                              <w:spacing w:after="0" w:line="240" w:lineRule="auto"/>
                              <w:rPr>
                                <w:sz w:val="16"/>
                                <w:szCs w:val="16"/>
                              </w:rPr>
                            </w:pPr>
                            <w:r w:rsidRPr="000A42B8">
                              <w:rPr>
                                <w:sz w:val="16"/>
                                <w:szCs w:val="16"/>
                              </w:rPr>
                              <w:t>Noter les informations nécessaires et les conserver de façon sécuritaire</w:t>
                            </w:r>
                            <w:r w:rsidR="00163C00">
                              <w:rPr>
                                <w:sz w:val="16"/>
                                <w:szCs w:val="16"/>
                              </w:rPr>
                              <w:t>;</w:t>
                            </w:r>
                          </w:p>
                          <w:p w14:paraId="6716925C" w14:textId="1A552FB0" w:rsidR="001D750E" w:rsidRPr="000A42B8" w:rsidRDefault="00DD3B78" w:rsidP="001D750E">
                            <w:pPr>
                              <w:spacing w:after="0" w:line="240" w:lineRule="auto"/>
                              <w:rPr>
                                <w:sz w:val="16"/>
                                <w:szCs w:val="16"/>
                              </w:rPr>
                            </w:pPr>
                            <w:r w:rsidRPr="000A42B8">
                              <w:rPr>
                                <w:sz w:val="16"/>
                                <w:szCs w:val="16"/>
                              </w:rPr>
                              <w:t>Re</w:t>
                            </w:r>
                            <w:r w:rsidR="00F375C9" w:rsidRPr="000A42B8">
                              <w:rPr>
                                <w:sz w:val="16"/>
                                <w:szCs w:val="16"/>
                              </w:rPr>
                              <w:t>cevoir l</w:t>
                            </w:r>
                            <w:r w:rsidR="00163C00">
                              <w:rPr>
                                <w:sz w:val="16"/>
                                <w:szCs w:val="16"/>
                              </w:rPr>
                              <w:t>a dénonciation</w:t>
                            </w:r>
                            <w:r w:rsidR="00F375C9" w:rsidRPr="000A42B8">
                              <w:rPr>
                                <w:sz w:val="16"/>
                                <w:szCs w:val="16"/>
                              </w:rPr>
                              <w:t xml:space="preserve"> et informer l’adulte témoin que le signalement a bien été reçu et qu’un suivi sera fait ; </w:t>
                            </w:r>
                          </w:p>
                          <w:p w14:paraId="71B48E83" w14:textId="5C53C600" w:rsidR="00F375C9" w:rsidRPr="000A42B8" w:rsidRDefault="00F375C9" w:rsidP="001D750E">
                            <w:pPr>
                              <w:spacing w:after="0" w:line="240" w:lineRule="auto"/>
                              <w:rPr>
                                <w:sz w:val="16"/>
                                <w:szCs w:val="16"/>
                              </w:rPr>
                            </w:pPr>
                            <w:r w:rsidRPr="000A42B8">
                              <w:rPr>
                                <w:sz w:val="16"/>
                                <w:szCs w:val="16"/>
                              </w:rPr>
                              <w:t>Informer la direction de la situation et des interventions à mettre en place ;</w:t>
                            </w:r>
                          </w:p>
                          <w:p w14:paraId="2C335BD8" w14:textId="77777777" w:rsidR="003639D8" w:rsidRDefault="00F375C9" w:rsidP="003639D8">
                            <w:pPr>
                              <w:spacing w:after="0" w:line="240" w:lineRule="auto"/>
                              <w:rPr>
                                <w:sz w:val="16"/>
                                <w:szCs w:val="16"/>
                              </w:rPr>
                            </w:pPr>
                            <w:r w:rsidRPr="000A42B8">
                              <w:rPr>
                                <w:sz w:val="16"/>
                                <w:szCs w:val="16"/>
                              </w:rPr>
                              <w:t>Évaluer la situation en rencontrant les élèves concernés</w:t>
                            </w:r>
                            <w:r w:rsidR="00F701CA">
                              <w:rPr>
                                <w:sz w:val="16"/>
                                <w:szCs w:val="16"/>
                              </w:rPr>
                              <w:t xml:space="preserve">, </w:t>
                            </w:r>
                            <w:r w:rsidRPr="000A42B8">
                              <w:rPr>
                                <w:sz w:val="16"/>
                                <w:szCs w:val="16"/>
                              </w:rPr>
                              <w:t xml:space="preserve">offrir le soutien, la protection et </w:t>
                            </w:r>
                            <w:r w:rsidRPr="003639D8">
                              <w:rPr>
                                <w:sz w:val="16"/>
                                <w:szCs w:val="16"/>
                              </w:rPr>
                              <w:t>l’accompagnement nécessaire selon le contexte ;</w:t>
                            </w:r>
                          </w:p>
                          <w:p w14:paraId="4EF809E7" w14:textId="1AE3B214" w:rsidR="00F375C9" w:rsidRPr="000D3F2D" w:rsidRDefault="00F375C9" w:rsidP="003639D8">
                            <w:pPr>
                              <w:spacing w:after="0" w:line="240" w:lineRule="auto"/>
                              <w:rPr>
                                <w:sz w:val="16"/>
                                <w:szCs w:val="16"/>
                              </w:rPr>
                            </w:pPr>
                            <w:r w:rsidRPr="000D3F2D">
                              <w:rPr>
                                <w:sz w:val="16"/>
                                <w:szCs w:val="16"/>
                              </w:rPr>
                              <w:t>Intervenir auprès de la ou les personnes auteurs ;</w:t>
                            </w:r>
                          </w:p>
                          <w:p w14:paraId="1CA0C0F5" w14:textId="6F6D88F5" w:rsidR="00F375C9" w:rsidRPr="000D3F2D" w:rsidRDefault="00F375C9" w:rsidP="000D3F2D">
                            <w:pPr>
                              <w:spacing w:after="0" w:line="240" w:lineRule="auto"/>
                              <w:rPr>
                                <w:sz w:val="16"/>
                                <w:szCs w:val="16"/>
                              </w:rPr>
                            </w:pPr>
                            <w:r w:rsidRPr="000D3F2D">
                              <w:rPr>
                                <w:sz w:val="16"/>
                                <w:szCs w:val="16"/>
                              </w:rPr>
                              <w:t xml:space="preserve">Assurer l’application des mesures de soutien et d’encadrement et en faire le suivi auprès des élèves concernés ; </w:t>
                            </w:r>
                          </w:p>
                          <w:p w14:paraId="51B4B14D" w14:textId="77777777" w:rsidR="006F43EB" w:rsidRDefault="00F375C9" w:rsidP="000D3F2D">
                            <w:pPr>
                              <w:spacing w:after="0" w:line="240" w:lineRule="auto"/>
                              <w:rPr>
                                <w:sz w:val="16"/>
                                <w:szCs w:val="16"/>
                              </w:rPr>
                            </w:pPr>
                            <w:r w:rsidRPr="000D3F2D">
                              <w:rPr>
                                <w:sz w:val="16"/>
                                <w:szCs w:val="16"/>
                              </w:rPr>
                              <w:t>Consigner et transmettre les informations au DG (rapport sommaire) ;</w:t>
                            </w:r>
                          </w:p>
                          <w:p w14:paraId="39892512" w14:textId="46E4BE42" w:rsidR="00F375C9" w:rsidRPr="000D3F2D" w:rsidRDefault="00F375C9" w:rsidP="000D3F2D">
                            <w:pPr>
                              <w:spacing w:after="0" w:line="240" w:lineRule="auto"/>
                              <w:rPr>
                                <w:sz w:val="16"/>
                                <w:szCs w:val="16"/>
                              </w:rPr>
                            </w:pPr>
                            <w:r w:rsidRPr="000D3F2D">
                              <w:rPr>
                                <w:sz w:val="16"/>
                                <w:szCs w:val="16"/>
                              </w:rPr>
                              <w:t xml:space="preserve">Faire un signalement à la DPJ </w:t>
                            </w:r>
                            <w:r w:rsidR="006F43EB">
                              <w:rPr>
                                <w:sz w:val="16"/>
                                <w:szCs w:val="16"/>
                              </w:rPr>
                              <w:t>si nécessaire</w:t>
                            </w:r>
                            <w:r w:rsidRPr="000D3F2D">
                              <w:rPr>
                                <w:sz w:val="16"/>
                                <w:szCs w:val="16"/>
                              </w:rPr>
                              <w:t>.</w:t>
                            </w:r>
                            <w:r w:rsidRPr="00F375C9">
                              <w:rPr>
                                <w:sz w:val="18"/>
                                <w:szCs w:val="18"/>
                              </w:rPr>
                              <w:t xml:space="preserve">  </w:t>
                            </w:r>
                          </w:p>
                          <w:p w14:paraId="5461EF97" w14:textId="77777777" w:rsidR="00BD6487" w:rsidRDefault="00BD6487" w:rsidP="00CC70D8">
                            <w:pPr>
                              <w:rPr>
                                <w:sz w:val="18"/>
                                <w:szCs w:val="18"/>
                              </w:rPr>
                            </w:pPr>
                          </w:p>
                          <w:p w14:paraId="4D58258C" w14:textId="0B40EA1C" w:rsidR="00A84F97" w:rsidRPr="00CC70D8" w:rsidRDefault="00A84F97" w:rsidP="00CC70D8">
                            <w:pPr>
                              <w:rPr>
                                <w:sz w:val="18"/>
                                <w:szCs w:val="18"/>
                              </w:rPr>
                            </w:pPr>
                            <w:r w:rsidRPr="00CC70D8">
                              <w:rPr>
                                <w:sz w:val="18"/>
                                <w:szCs w:val="18"/>
                              </w:rPr>
                              <w:t>Consigner et transmettre les informations au CSSA.</w:t>
                            </w:r>
                          </w:p>
                          <w:p w14:paraId="65B1A736" w14:textId="77777777" w:rsidR="00A84F97" w:rsidRPr="00A84F97" w:rsidRDefault="00A84F97" w:rsidP="00A84F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B5D0B" id="_x0000_s1041" type="#_x0000_t202" style="position:absolute;left:0;text-align:left;margin-left:-27.7pt;margin-top:15.5pt;width:342pt;height:234.5pt;z-index:252230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" fillcolor="window" strokeweight=".5pt">
                <v:textbox>
                  <w:txbxContent>
                    <w:p w14:paraId="2BE064A2" w14:textId="77777777" w:rsidR="00133578" w:rsidRPr="00DA2880" w:rsidRDefault="00133578" w:rsidP="00A84F97">
                      <w:pPr>
                        <w:pStyle w:val="Pa5"/>
                        <w:spacing w:line="240" w:lineRule="auto"/>
                        <w:rPr>
                          <w:rFonts w:asciiTheme="minorHAnsi" w:hAnsiTheme="minorHAnsi" w:cstheme="minorHAnsi"/>
                          <w:b/>
                          <w:bCs/>
                          <w:color w:val="000000"/>
                          <w:sz w:val="18"/>
                          <w:szCs w:val="18"/>
                        </w:rPr>
                      </w:pPr>
                      <w:r w:rsidRPr="00DA2880">
                        <w:rPr>
                          <w:rFonts w:asciiTheme="minorHAnsi" w:hAnsiTheme="minorHAnsi" w:cstheme="minorHAnsi"/>
                          <w:b/>
                          <w:bCs/>
                          <w:color w:val="000000"/>
                          <w:sz w:val="18"/>
                          <w:szCs w:val="18"/>
                        </w:rPr>
                        <w:t>Intervenant 1</w:t>
                      </w:r>
                    </w:p>
                    <w:p w14:paraId="0DD3E6AA" w14:textId="46BE2C5A" w:rsidR="00F074E1" w:rsidRPr="000A42B8" w:rsidRDefault="00F074E1" w:rsidP="00F074E1">
                      <w:pPr>
                        <w:pStyle w:val="Paragraphedeliste"/>
                        <w:numPr>
                          <w:ilvl w:val="0"/>
                          <w:numId w:val="18"/>
                        </w:numPr>
                        <w:spacing w:after="0" w:line="240" w:lineRule="auto"/>
                        <w:ind w:left="142" w:hanging="141"/>
                        <w:rPr>
                          <w:sz w:val="16"/>
                          <w:szCs w:val="16"/>
                        </w:rPr>
                      </w:pPr>
                      <w:r w:rsidRPr="000A42B8">
                        <w:rPr>
                          <w:sz w:val="16"/>
                          <w:szCs w:val="16"/>
                        </w:rPr>
                        <w:t>Intervenir sur le champ en demandant l’arrêt du comportement inadéquat ;</w:t>
                      </w:r>
                    </w:p>
                    <w:p w14:paraId="1544BD7C" w14:textId="3307AC2B" w:rsidR="00F074E1" w:rsidRPr="000A42B8" w:rsidRDefault="00F074E1" w:rsidP="00F074E1">
                      <w:pPr>
                        <w:pStyle w:val="Paragraphedeliste"/>
                        <w:numPr>
                          <w:ilvl w:val="0"/>
                          <w:numId w:val="18"/>
                        </w:numPr>
                        <w:spacing w:after="0" w:line="240" w:lineRule="auto"/>
                        <w:ind w:left="142" w:hanging="141"/>
                        <w:rPr>
                          <w:sz w:val="16"/>
                          <w:szCs w:val="16"/>
                        </w:rPr>
                      </w:pPr>
                      <w:r w:rsidRPr="000A42B8">
                        <w:rPr>
                          <w:sz w:val="16"/>
                          <w:szCs w:val="16"/>
                        </w:rPr>
                        <w:t>Nommer le comportement en mettant un nom sur le type de violence observé et s’appuyer sur la position de l’école (valeurs, code de vie, comportement attendu, etc.) ;</w:t>
                      </w:r>
                    </w:p>
                    <w:p w14:paraId="0925FA98" w14:textId="6D9ACD5A" w:rsidR="00F074E1" w:rsidRPr="000A42B8" w:rsidRDefault="00F074E1" w:rsidP="00F074E1">
                      <w:pPr>
                        <w:pStyle w:val="Paragraphedeliste"/>
                        <w:numPr>
                          <w:ilvl w:val="0"/>
                          <w:numId w:val="18"/>
                        </w:numPr>
                        <w:spacing w:after="0" w:line="240" w:lineRule="auto"/>
                        <w:ind w:left="142" w:hanging="141"/>
                        <w:rPr>
                          <w:sz w:val="16"/>
                          <w:szCs w:val="16"/>
                        </w:rPr>
                      </w:pPr>
                      <w:r w:rsidRPr="000A42B8">
                        <w:rPr>
                          <w:sz w:val="16"/>
                          <w:szCs w:val="16"/>
                        </w:rPr>
                        <w:t>Orienter vers les comportements attendus ;</w:t>
                      </w:r>
                    </w:p>
                    <w:p w14:paraId="110B43B5" w14:textId="0CD45970" w:rsidR="00F074E1" w:rsidRPr="000A42B8" w:rsidRDefault="00F074E1" w:rsidP="00F074E1">
                      <w:pPr>
                        <w:pStyle w:val="Paragraphedeliste"/>
                        <w:numPr>
                          <w:ilvl w:val="0"/>
                          <w:numId w:val="18"/>
                        </w:numPr>
                        <w:spacing w:after="0" w:line="240" w:lineRule="auto"/>
                        <w:ind w:left="142" w:hanging="141"/>
                        <w:rPr>
                          <w:sz w:val="16"/>
                          <w:szCs w:val="16"/>
                        </w:rPr>
                      </w:pPr>
                      <w:r w:rsidRPr="000A42B8">
                        <w:rPr>
                          <w:sz w:val="16"/>
                          <w:szCs w:val="16"/>
                        </w:rPr>
                        <w:t>Assurer la sécurité ou la protection de l’élève qui est victime ;</w:t>
                      </w:r>
                    </w:p>
                    <w:p w14:paraId="783129DA" w14:textId="227A5EEC" w:rsidR="00F074E1" w:rsidRPr="000A42B8" w:rsidRDefault="00F074E1" w:rsidP="00F074E1">
                      <w:pPr>
                        <w:pStyle w:val="Paragraphedeliste"/>
                        <w:numPr>
                          <w:ilvl w:val="0"/>
                          <w:numId w:val="18"/>
                        </w:numPr>
                        <w:spacing w:after="0" w:line="240" w:lineRule="auto"/>
                        <w:ind w:left="142" w:hanging="141"/>
                        <w:rPr>
                          <w:sz w:val="16"/>
                          <w:szCs w:val="16"/>
                        </w:rPr>
                      </w:pPr>
                      <w:r w:rsidRPr="000A42B8">
                        <w:rPr>
                          <w:sz w:val="16"/>
                          <w:szCs w:val="16"/>
                        </w:rPr>
                        <w:t>Informer les élèves impliqués qu’un suivi sera fait ;</w:t>
                      </w:r>
                    </w:p>
                    <w:p w14:paraId="111F8BC1" w14:textId="6CB0F5D4" w:rsidR="00F074E1" w:rsidRPr="000A42B8" w:rsidRDefault="00F074E1" w:rsidP="00F074E1">
                      <w:pPr>
                        <w:pStyle w:val="Paragraphedeliste"/>
                        <w:numPr>
                          <w:ilvl w:val="0"/>
                          <w:numId w:val="18"/>
                        </w:numPr>
                        <w:spacing w:after="0" w:line="240" w:lineRule="auto"/>
                        <w:ind w:left="142" w:hanging="141"/>
                        <w:rPr>
                          <w:sz w:val="16"/>
                          <w:szCs w:val="16"/>
                        </w:rPr>
                      </w:pPr>
                      <w:r w:rsidRPr="000A42B8">
                        <w:rPr>
                          <w:sz w:val="16"/>
                          <w:szCs w:val="16"/>
                        </w:rPr>
                        <w:t>Informer l’intervenante de suivi de l’élève ;</w:t>
                      </w:r>
                    </w:p>
                    <w:p w14:paraId="024132D3" w14:textId="42B662EA" w:rsidR="00F074E1" w:rsidRPr="000A42B8" w:rsidRDefault="00F074E1" w:rsidP="00F074E1">
                      <w:pPr>
                        <w:pStyle w:val="Paragraphedeliste"/>
                        <w:numPr>
                          <w:ilvl w:val="0"/>
                          <w:numId w:val="18"/>
                        </w:numPr>
                        <w:spacing w:after="0" w:line="240" w:lineRule="auto"/>
                        <w:ind w:left="142" w:hanging="141"/>
                        <w:rPr>
                          <w:sz w:val="16"/>
                          <w:szCs w:val="16"/>
                        </w:rPr>
                      </w:pPr>
                      <w:r w:rsidRPr="000A42B8">
                        <w:rPr>
                          <w:sz w:val="16"/>
                          <w:szCs w:val="16"/>
                        </w:rPr>
                        <w:t>Compléter la fiche de signalement et la transmettre à l’intervenante-pivot qui assurera le suivi de la situation.</w:t>
                      </w:r>
                    </w:p>
                    <w:p w14:paraId="1A47759D" w14:textId="77777777" w:rsidR="00F074E1" w:rsidRPr="005B6881" w:rsidRDefault="00F074E1" w:rsidP="00F074E1">
                      <w:pPr>
                        <w:spacing w:after="0" w:line="240" w:lineRule="auto"/>
                        <w:rPr>
                          <w:b/>
                          <w:bCs/>
                          <w:sz w:val="12"/>
                          <w:szCs w:val="12"/>
                        </w:rPr>
                      </w:pPr>
                    </w:p>
                    <w:p w14:paraId="3CB7CCA7" w14:textId="65062E88" w:rsidR="00A84F97" w:rsidRPr="00DA2880" w:rsidRDefault="00133578" w:rsidP="00CC70D8">
                      <w:pPr>
                        <w:spacing w:after="0" w:line="240" w:lineRule="auto"/>
                        <w:rPr>
                          <w:b/>
                          <w:bCs/>
                          <w:sz w:val="18"/>
                          <w:szCs w:val="18"/>
                        </w:rPr>
                      </w:pPr>
                      <w:r w:rsidRPr="00DA2880">
                        <w:rPr>
                          <w:b/>
                          <w:bCs/>
                          <w:sz w:val="18"/>
                          <w:szCs w:val="18"/>
                        </w:rPr>
                        <w:t>Intervenant</w:t>
                      </w:r>
                      <w:r w:rsidR="00DA2880" w:rsidRPr="00DA2880">
                        <w:rPr>
                          <w:b/>
                          <w:bCs/>
                          <w:sz w:val="18"/>
                          <w:szCs w:val="18"/>
                        </w:rPr>
                        <w:t>-pivot (2)</w:t>
                      </w:r>
                    </w:p>
                    <w:p w14:paraId="668C41CA" w14:textId="615306B4" w:rsidR="00F375C9" w:rsidRPr="000A42B8" w:rsidRDefault="00F375C9" w:rsidP="00F71785">
                      <w:pPr>
                        <w:spacing w:after="0" w:line="240" w:lineRule="auto"/>
                        <w:rPr>
                          <w:sz w:val="16"/>
                          <w:szCs w:val="16"/>
                        </w:rPr>
                      </w:pPr>
                      <w:r w:rsidRPr="000A42B8">
                        <w:rPr>
                          <w:sz w:val="16"/>
                          <w:szCs w:val="16"/>
                        </w:rPr>
                        <w:t>Noter les informations nécessaires et les conserver de façon sécuritaire</w:t>
                      </w:r>
                      <w:r w:rsidR="00163C00">
                        <w:rPr>
                          <w:sz w:val="16"/>
                          <w:szCs w:val="16"/>
                        </w:rPr>
                        <w:t>;</w:t>
                      </w:r>
                    </w:p>
                    <w:p w14:paraId="6716925C" w14:textId="1A552FB0" w:rsidR="001D750E" w:rsidRPr="000A42B8" w:rsidRDefault="00DD3B78" w:rsidP="001D750E">
                      <w:pPr>
                        <w:spacing w:after="0" w:line="240" w:lineRule="auto"/>
                        <w:rPr>
                          <w:sz w:val="16"/>
                          <w:szCs w:val="16"/>
                        </w:rPr>
                      </w:pPr>
                      <w:r w:rsidRPr="000A42B8">
                        <w:rPr>
                          <w:sz w:val="16"/>
                          <w:szCs w:val="16"/>
                        </w:rPr>
                        <w:t>Re</w:t>
                      </w:r>
                      <w:r w:rsidR="00F375C9" w:rsidRPr="000A42B8">
                        <w:rPr>
                          <w:sz w:val="16"/>
                          <w:szCs w:val="16"/>
                        </w:rPr>
                        <w:t>cevoir l</w:t>
                      </w:r>
                      <w:r w:rsidR="00163C00">
                        <w:rPr>
                          <w:sz w:val="16"/>
                          <w:szCs w:val="16"/>
                        </w:rPr>
                        <w:t>a dénonciation</w:t>
                      </w:r>
                      <w:r w:rsidR="00F375C9" w:rsidRPr="000A42B8">
                        <w:rPr>
                          <w:sz w:val="16"/>
                          <w:szCs w:val="16"/>
                        </w:rPr>
                        <w:t xml:space="preserve"> et informer l’adulte témoin que le signalement a bien été reçu et qu’un suivi sera fait ; </w:t>
                      </w:r>
                    </w:p>
                    <w:p w14:paraId="71B48E83" w14:textId="5C53C600" w:rsidR="00F375C9" w:rsidRPr="000A42B8" w:rsidRDefault="00F375C9" w:rsidP="001D750E">
                      <w:pPr>
                        <w:spacing w:after="0" w:line="240" w:lineRule="auto"/>
                        <w:rPr>
                          <w:sz w:val="16"/>
                          <w:szCs w:val="16"/>
                        </w:rPr>
                      </w:pPr>
                      <w:r w:rsidRPr="000A42B8">
                        <w:rPr>
                          <w:sz w:val="16"/>
                          <w:szCs w:val="16"/>
                        </w:rPr>
                        <w:t>Informer la direction de la situation et des interventions à mettre en place ;</w:t>
                      </w:r>
                    </w:p>
                    <w:p w14:paraId="2C335BD8" w14:textId="77777777" w:rsidR="003639D8" w:rsidRDefault="00F375C9" w:rsidP="003639D8">
                      <w:pPr>
                        <w:spacing w:after="0" w:line="240" w:lineRule="auto"/>
                        <w:rPr>
                          <w:sz w:val="16"/>
                          <w:szCs w:val="16"/>
                        </w:rPr>
                      </w:pPr>
                      <w:r w:rsidRPr="000A42B8">
                        <w:rPr>
                          <w:sz w:val="16"/>
                          <w:szCs w:val="16"/>
                        </w:rPr>
                        <w:t>Évaluer la situation en rencontrant les élèves concernés</w:t>
                      </w:r>
                      <w:r w:rsidR="00F701CA">
                        <w:rPr>
                          <w:sz w:val="16"/>
                          <w:szCs w:val="16"/>
                        </w:rPr>
                        <w:t xml:space="preserve">, </w:t>
                      </w:r>
                      <w:r w:rsidRPr="000A42B8">
                        <w:rPr>
                          <w:sz w:val="16"/>
                          <w:szCs w:val="16"/>
                        </w:rPr>
                        <w:t xml:space="preserve">offrir le soutien, la protection et </w:t>
                      </w:r>
                      <w:r w:rsidRPr="003639D8">
                        <w:rPr>
                          <w:sz w:val="16"/>
                          <w:szCs w:val="16"/>
                        </w:rPr>
                        <w:t>l’accompagnement nécessaire selon le contexte ;</w:t>
                      </w:r>
                    </w:p>
                    <w:p w14:paraId="4EF809E7" w14:textId="1AE3B214" w:rsidR="00F375C9" w:rsidRPr="000D3F2D" w:rsidRDefault="00F375C9" w:rsidP="003639D8">
                      <w:pPr>
                        <w:spacing w:after="0" w:line="240" w:lineRule="auto"/>
                        <w:rPr>
                          <w:sz w:val="16"/>
                          <w:szCs w:val="16"/>
                        </w:rPr>
                      </w:pPr>
                      <w:r w:rsidRPr="000D3F2D">
                        <w:rPr>
                          <w:sz w:val="16"/>
                          <w:szCs w:val="16"/>
                        </w:rPr>
                        <w:t>Intervenir auprès de la ou les personnes auteurs ;</w:t>
                      </w:r>
                    </w:p>
                    <w:p w14:paraId="1CA0C0F5" w14:textId="6F6D88F5" w:rsidR="00F375C9" w:rsidRPr="000D3F2D" w:rsidRDefault="00F375C9" w:rsidP="000D3F2D">
                      <w:pPr>
                        <w:spacing w:after="0" w:line="240" w:lineRule="auto"/>
                        <w:rPr>
                          <w:sz w:val="16"/>
                          <w:szCs w:val="16"/>
                        </w:rPr>
                      </w:pPr>
                      <w:r w:rsidRPr="000D3F2D">
                        <w:rPr>
                          <w:sz w:val="16"/>
                          <w:szCs w:val="16"/>
                        </w:rPr>
                        <w:t xml:space="preserve">Assurer l’application des mesures de soutien et d’encadrement et en faire le suivi auprès des élèves concernés ; </w:t>
                      </w:r>
                    </w:p>
                    <w:p w14:paraId="51B4B14D" w14:textId="77777777" w:rsidR="006F43EB" w:rsidRDefault="00F375C9" w:rsidP="000D3F2D">
                      <w:pPr>
                        <w:spacing w:after="0" w:line="240" w:lineRule="auto"/>
                        <w:rPr>
                          <w:sz w:val="16"/>
                          <w:szCs w:val="16"/>
                        </w:rPr>
                      </w:pPr>
                      <w:r w:rsidRPr="000D3F2D">
                        <w:rPr>
                          <w:sz w:val="16"/>
                          <w:szCs w:val="16"/>
                        </w:rPr>
                        <w:t>Consigner et transmettre les informations au DG (rapport sommaire) ;</w:t>
                      </w:r>
                    </w:p>
                    <w:p w14:paraId="39892512" w14:textId="46E4BE42" w:rsidR="00F375C9" w:rsidRPr="000D3F2D" w:rsidRDefault="00F375C9" w:rsidP="000D3F2D">
                      <w:pPr>
                        <w:spacing w:after="0" w:line="240" w:lineRule="auto"/>
                        <w:rPr>
                          <w:sz w:val="16"/>
                          <w:szCs w:val="16"/>
                        </w:rPr>
                      </w:pPr>
                      <w:r w:rsidRPr="000D3F2D">
                        <w:rPr>
                          <w:sz w:val="16"/>
                          <w:szCs w:val="16"/>
                        </w:rPr>
                        <w:t xml:space="preserve">Faire un signalement à la DPJ </w:t>
                      </w:r>
                      <w:r w:rsidR="006F43EB">
                        <w:rPr>
                          <w:sz w:val="16"/>
                          <w:szCs w:val="16"/>
                        </w:rPr>
                        <w:t>si nécessaire</w:t>
                      </w:r>
                      <w:r w:rsidRPr="000D3F2D">
                        <w:rPr>
                          <w:sz w:val="16"/>
                          <w:szCs w:val="16"/>
                        </w:rPr>
                        <w:t>.</w:t>
                      </w:r>
                      <w:r w:rsidRPr="00F375C9">
                        <w:rPr>
                          <w:sz w:val="18"/>
                          <w:szCs w:val="18"/>
                        </w:rPr>
                        <w:t xml:space="preserve">  </w:t>
                      </w:r>
                    </w:p>
                    <w:p w14:paraId="5461EF97" w14:textId="77777777" w:rsidR="00BD6487" w:rsidRDefault="00BD6487" w:rsidP="00CC70D8">
                      <w:pPr>
                        <w:rPr>
                          <w:sz w:val="18"/>
                          <w:szCs w:val="18"/>
                        </w:rPr>
                      </w:pPr>
                    </w:p>
                    <w:p w14:paraId="4D58258C" w14:textId="0B40EA1C" w:rsidR="00A84F97" w:rsidRPr="00CC70D8" w:rsidRDefault="00A84F97" w:rsidP="00CC70D8">
                      <w:pPr>
                        <w:rPr>
                          <w:sz w:val="18"/>
                          <w:szCs w:val="18"/>
                        </w:rPr>
                      </w:pPr>
                      <w:r w:rsidRPr="00CC70D8">
                        <w:rPr>
                          <w:sz w:val="18"/>
                          <w:szCs w:val="18"/>
                        </w:rPr>
                        <w:t>Consigner et transmettre les informations au CSSA.</w:t>
                      </w:r>
                    </w:p>
                    <w:p w14:paraId="65B1A736" w14:textId="77777777" w:rsidR="00A84F97" w:rsidRPr="00A84F97" w:rsidRDefault="00A84F97" w:rsidP="00A84F97"/>
                  </w:txbxContent>
                </v:textbox>
                <w10:wrap anchorx="margin"/>
              </v:shape>
            </w:pict>
          </mc:Fallback>
        </mc:AlternateContent>
      </w:r>
    </w:p>
    <w:p w14:paraId="31FAC14E" w14:textId="1E6E8256" w:rsidR="00CA0161" w:rsidRDefault="00D16E28" w:rsidP="00F1536A">
      <w:pPr>
        <w:spacing w:after="0" w:line="240" w:lineRule="auto"/>
        <w:ind w:left="1843"/>
        <w:contextualSpacing/>
        <w:jc w:val="center"/>
        <w:rPr>
          <w:b/>
          <w:bCs/>
          <w:sz w:val="20"/>
          <w:szCs w:val="20"/>
        </w:rPr>
      </w:pPr>
      <w:r>
        <w:rPr>
          <w:b/>
          <w:bCs/>
          <w:noProof/>
          <w:sz w:val="20"/>
          <w:szCs w:val="20"/>
        </w:rPr>
        <mc:AlternateContent>
          <mc:Choice Requires="wps">
            <w:drawing>
              <wp:anchor distT="0" distB="0" distL="114300" distR="114300" simplePos="0" relativeHeight="252233216" behindDoc="0" locked="0" layoutInCell="1" allowOverlap="1" wp14:anchorId="28DD0AC6" wp14:editId="273A2F08">
                <wp:simplePos x="0" y="0"/>
                <wp:positionH relativeFrom="margin">
                  <wp:posOffset>4118610</wp:posOffset>
                </wp:positionH>
                <wp:positionV relativeFrom="paragraph">
                  <wp:posOffset>37465</wp:posOffset>
                </wp:positionV>
                <wp:extent cx="4781550" cy="3086100"/>
                <wp:effectExtent l="0" t="0" r="19050" b="19050"/>
                <wp:wrapNone/>
                <wp:docPr id="662127093" name="Zone de texte 9"/>
                <wp:cNvGraphicFramePr/>
                <a:graphic xmlns:a="http://schemas.openxmlformats.org/drawingml/2006/main">
                  <a:graphicData uri="http://schemas.microsoft.com/office/word/2010/wordprocessingShape">
                    <wps:wsp>
                      <wps:cNvSpPr txBox="1"/>
                      <wps:spPr>
                        <a:xfrm>
                          <a:off x="0" y="0"/>
                          <a:ext cx="4781550" cy="3086100"/>
                        </a:xfrm>
                        <a:prstGeom prst="rect">
                          <a:avLst/>
                        </a:prstGeom>
                        <a:solidFill>
                          <a:schemeClr val="lt1"/>
                        </a:solidFill>
                        <a:ln w="6350">
                          <a:solidFill>
                            <a:prstClr val="black"/>
                          </a:solidFill>
                        </a:ln>
                      </wps:spPr>
                      <wps:txbx>
                        <w:txbxContent>
                          <w:p w14:paraId="01361130" w14:textId="5370F7D1" w:rsidR="00820439" w:rsidRPr="00066C8E" w:rsidRDefault="00BE42BD" w:rsidP="00066C8E">
                            <w:pPr>
                              <w:spacing w:after="0" w:line="240" w:lineRule="auto"/>
                              <w:rPr>
                                <w:rFonts w:cstheme="minorHAnsi"/>
                                <w:sz w:val="18"/>
                                <w:szCs w:val="18"/>
                              </w:rPr>
                            </w:pPr>
                            <w:r w:rsidRPr="00066C8E">
                              <w:rPr>
                                <w:rStyle w:val="A4"/>
                                <w:rFonts w:asciiTheme="minorHAnsi" w:hAnsiTheme="minorHAnsi" w:cstheme="minorHAnsi"/>
                                <w:sz w:val="18"/>
                                <w:szCs w:val="18"/>
                              </w:rPr>
                              <w:t>Des mesures seront prises pour soutenir autant la victime, les témoins que l’auteur. L’objectif de ces mesures sont de veiller à la sécurité de tous, de soutenir les acteurs dans le développement de nouvelles compétences et l’apprentissage de comportements de remplacement.</w:t>
                            </w:r>
                          </w:p>
                          <w:p w14:paraId="27E7042E" w14:textId="77777777" w:rsidR="00BE42BD" w:rsidRPr="00592C52" w:rsidRDefault="00BE42BD" w:rsidP="00066C8E">
                            <w:pPr>
                              <w:spacing w:after="0" w:line="240" w:lineRule="auto"/>
                              <w:rPr>
                                <w:rFonts w:cstheme="minorHAnsi"/>
                                <w:sz w:val="12"/>
                                <w:szCs w:val="12"/>
                              </w:rPr>
                            </w:pPr>
                          </w:p>
                          <w:p w14:paraId="3AFEDDCF" w14:textId="77777777" w:rsidR="00066C8E" w:rsidRPr="00066C8E" w:rsidRDefault="00066C8E" w:rsidP="00066C8E">
                            <w:pPr>
                              <w:spacing w:after="0" w:line="240" w:lineRule="auto"/>
                              <w:rPr>
                                <w:rFonts w:cstheme="minorHAnsi"/>
                                <w:sz w:val="18"/>
                                <w:szCs w:val="18"/>
                              </w:rPr>
                            </w:pPr>
                            <w:r w:rsidRPr="00066C8E">
                              <w:rPr>
                                <w:rFonts w:cstheme="minorHAnsi"/>
                                <w:sz w:val="18"/>
                                <w:szCs w:val="18"/>
                              </w:rPr>
                              <w:t xml:space="preserve">À la suite de l’analyse de la situation en lien avec l’évènement et selon les besoins des élèves impliqués, certaines de ces mesures pourraient être appliquées : </w:t>
                            </w:r>
                          </w:p>
                          <w:p w14:paraId="5E90336D" w14:textId="77777777" w:rsidR="00066C8E" w:rsidRPr="00066C8E" w:rsidRDefault="00066C8E" w:rsidP="00066C8E">
                            <w:pPr>
                              <w:spacing w:after="0" w:line="240" w:lineRule="auto"/>
                              <w:rPr>
                                <w:rFonts w:cstheme="minorHAnsi"/>
                                <w:sz w:val="12"/>
                                <w:szCs w:val="12"/>
                              </w:rPr>
                            </w:pPr>
                          </w:p>
                          <w:p w14:paraId="5D11C5A5" w14:textId="4D5E94B9" w:rsidR="00066C8E" w:rsidRPr="00066C8E" w:rsidRDefault="00066C8E" w:rsidP="00066C8E">
                            <w:pPr>
                              <w:spacing w:after="0" w:line="240" w:lineRule="auto"/>
                              <w:ind w:left="142"/>
                              <w:rPr>
                                <w:rFonts w:cstheme="minorHAnsi"/>
                                <w:sz w:val="18"/>
                                <w:szCs w:val="18"/>
                              </w:rPr>
                            </w:pPr>
                            <w:r w:rsidRPr="00066C8E">
                              <w:rPr>
                                <w:rFonts w:cstheme="minorHAnsi"/>
                                <w:sz w:val="18"/>
                                <w:szCs w:val="18"/>
                              </w:rPr>
                              <w:t>Rassurer les élèves en établissant un climat de confiance quant à la confidentialité de la démarche et des étapes à venir ;</w:t>
                            </w:r>
                          </w:p>
                          <w:p w14:paraId="0DD83E1C" w14:textId="3B4B708E" w:rsidR="00066C8E" w:rsidRPr="00066C8E" w:rsidRDefault="00066C8E" w:rsidP="00066C8E">
                            <w:pPr>
                              <w:spacing w:after="0" w:line="240" w:lineRule="auto"/>
                              <w:ind w:left="142"/>
                              <w:rPr>
                                <w:rFonts w:cstheme="minorHAnsi"/>
                                <w:sz w:val="18"/>
                                <w:szCs w:val="18"/>
                              </w:rPr>
                            </w:pPr>
                            <w:r w:rsidRPr="00066C8E">
                              <w:rPr>
                                <w:rFonts w:cstheme="minorHAnsi"/>
                                <w:sz w:val="18"/>
                                <w:szCs w:val="18"/>
                              </w:rPr>
                              <w:t>Appliquer des mesures de protection ;</w:t>
                            </w:r>
                          </w:p>
                          <w:p w14:paraId="3BD3729E" w14:textId="6BB9B69C" w:rsidR="00066C8E" w:rsidRPr="00066C8E" w:rsidRDefault="008851D7" w:rsidP="00066C8E">
                            <w:pPr>
                              <w:spacing w:after="0" w:line="240" w:lineRule="auto"/>
                              <w:ind w:left="142"/>
                              <w:rPr>
                                <w:rFonts w:cstheme="minorHAnsi"/>
                                <w:sz w:val="18"/>
                                <w:szCs w:val="18"/>
                              </w:rPr>
                            </w:pPr>
                            <w:r>
                              <w:rPr>
                                <w:rFonts w:cstheme="minorHAnsi"/>
                                <w:sz w:val="18"/>
                                <w:szCs w:val="18"/>
                              </w:rPr>
                              <w:t>Évaluer les besoins et f</w:t>
                            </w:r>
                            <w:r w:rsidR="00066C8E" w:rsidRPr="00066C8E">
                              <w:rPr>
                                <w:rFonts w:cstheme="minorHAnsi"/>
                                <w:sz w:val="18"/>
                                <w:szCs w:val="18"/>
                              </w:rPr>
                              <w:t>aire des rencontres de suivi au besoin</w:t>
                            </w:r>
                            <w:r w:rsidR="00B56496">
                              <w:rPr>
                                <w:rFonts w:cstheme="minorHAnsi"/>
                                <w:sz w:val="18"/>
                                <w:szCs w:val="18"/>
                              </w:rPr>
                              <w:t xml:space="preserve"> avec l’intervenant</w:t>
                            </w:r>
                            <w:r w:rsidR="009232A5">
                              <w:rPr>
                                <w:rFonts w:cstheme="minorHAnsi"/>
                                <w:sz w:val="18"/>
                                <w:szCs w:val="18"/>
                              </w:rPr>
                              <w:t>e du centre</w:t>
                            </w:r>
                            <w:r w:rsidR="00066C8E" w:rsidRPr="00066C8E">
                              <w:rPr>
                                <w:rFonts w:cstheme="minorHAnsi"/>
                                <w:sz w:val="18"/>
                                <w:szCs w:val="18"/>
                              </w:rPr>
                              <w:t xml:space="preserve"> ; </w:t>
                            </w:r>
                          </w:p>
                          <w:p w14:paraId="39E0E4F3" w14:textId="6A7C56F1" w:rsidR="00066C8E" w:rsidRPr="00066C8E" w:rsidRDefault="00066C8E" w:rsidP="00066C8E">
                            <w:pPr>
                              <w:spacing w:after="0" w:line="240" w:lineRule="auto"/>
                              <w:ind w:left="142"/>
                              <w:rPr>
                                <w:rFonts w:cstheme="minorHAnsi"/>
                                <w:sz w:val="18"/>
                                <w:szCs w:val="18"/>
                              </w:rPr>
                            </w:pPr>
                            <w:r w:rsidRPr="00066C8E">
                              <w:rPr>
                                <w:rFonts w:cstheme="minorHAnsi"/>
                                <w:sz w:val="18"/>
                                <w:szCs w:val="18"/>
                              </w:rPr>
                              <w:t xml:space="preserve">Appliquer des mesures de soutien pour aider les jeunes à développer de nouvelles habiletés (ex. affirmation de soi, gestion des émotions, </w:t>
                            </w:r>
                            <w:r w:rsidR="0093552F">
                              <w:rPr>
                                <w:rFonts w:cstheme="minorHAnsi"/>
                                <w:sz w:val="18"/>
                                <w:szCs w:val="18"/>
                              </w:rPr>
                              <w:t xml:space="preserve">empathie, </w:t>
                            </w:r>
                            <w:r w:rsidRPr="00066C8E">
                              <w:rPr>
                                <w:rFonts w:cstheme="minorHAnsi"/>
                                <w:sz w:val="18"/>
                                <w:szCs w:val="18"/>
                              </w:rPr>
                              <w:t xml:space="preserve">résolution de conflits, etc.) ; </w:t>
                            </w:r>
                          </w:p>
                          <w:p w14:paraId="03BC180C" w14:textId="76ED0DB5" w:rsidR="00066C8E" w:rsidRPr="00066C8E" w:rsidRDefault="00066C8E" w:rsidP="00066C8E">
                            <w:pPr>
                              <w:spacing w:after="0" w:line="240" w:lineRule="auto"/>
                              <w:ind w:left="142"/>
                              <w:rPr>
                                <w:rFonts w:cstheme="minorHAnsi"/>
                                <w:sz w:val="18"/>
                                <w:szCs w:val="18"/>
                              </w:rPr>
                            </w:pPr>
                            <w:r w:rsidRPr="00066C8E">
                              <w:rPr>
                                <w:rFonts w:cstheme="minorHAnsi"/>
                                <w:sz w:val="18"/>
                                <w:szCs w:val="18"/>
                              </w:rPr>
                              <w:t>Impliquer les parents dans la mise en place de moyens visant à prévenir les récidives</w:t>
                            </w:r>
                            <w:r w:rsidR="00CA14DE">
                              <w:rPr>
                                <w:rFonts w:cstheme="minorHAnsi"/>
                                <w:sz w:val="18"/>
                                <w:szCs w:val="18"/>
                              </w:rPr>
                              <w:t xml:space="preserve"> si élève de moins de 18 ans</w:t>
                            </w:r>
                            <w:r w:rsidRPr="00066C8E">
                              <w:rPr>
                                <w:rFonts w:cstheme="minorHAnsi"/>
                                <w:sz w:val="18"/>
                                <w:szCs w:val="18"/>
                              </w:rPr>
                              <w:t xml:space="preserve"> ; </w:t>
                            </w:r>
                          </w:p>
                          <w:p w14:paraId="61F328B3" w14:textId="5F8F1C55" w:rsidR="00066C8E" w:rsidRPr="00066C8E" w:rsidRDefault="00066C8E" w:rsidP="00066C8E">
                            <w:pPr>
                              <w:spacing w:after="0" w:line="240" w:lineRule="auto"/>
                              <w:ind w:left="142"/>
                              <w:rPr>
                                <w:rFonts w:cstheme="minorHAnsi"/>
                                <w:sz w:val="18"/>
                                <w:szCs w:val="18"/>
                              </w:rPr>
                            </w:pPr>
                            <w:r w:rsidRPr="00066C8E">
                              <w:rPr>
                                <w:rFonts w:cstheme="minorHAnsi"/>
                                <w:sz w:val="18"/>
                                <w:szCs w:val="18"/>
                              </w:rPr>
                              <w:t>Élaborer un plan d’action ou d’intervention ou révision au besoin ;</w:t>
                            </w:r>
                          </w:p>
                          <w:p w14:paraId="6C410698" w14:textId="3C5B9CF6" w:rsidR="00066C8E" w:rsidRDefault="00066C8E" w:rsidP="00A30AB5">
                            <w:pPr>
                              <w:spacing w:after="0" w:line="240" w:lineRule="auto"/>
                              <w:ind w:left="142"/>
                              <w:rPr>
                                <w:rFonts w:cstheme="minorHAnsi"/>
                                <w:sz w:val="18"/>
                                <w:szCs w:val="18"/>
                              </w:rPr>
                            </w:pPr>
                            <w:r w:rsidRPr="00066C8E">
                              <w:rPr>
                                <w:rFonts w:cstheme="minorHAnsi"/>
                                <w:sz w:val="18"/>
                                <w:szCs w:val="18"/>
                              </w:rPr>
                              <w:t xml:space="preserve">Référer aux services professionnels de l’école et au besoin, à des ressources externes telles </w:t>
                            </w:r>
                            <w:r w:rsidR="00D84DE7">
                              <w:rPr>
                                <w:rFonts w:cstheme="minorHAnsi"/>
                                <w:sz w:val="18"/>
                                <w:szCs w:val="18"/>
                              </w:rPr>
                              <w:t>L’Alternative</w:t>
                            </w:r>
                            <w:r w:rsidRPr="00066C8E">
                              <w:rPr>
                                <w:rFonts w:cstheme="minorHAnsi"/>
                                <w:sz w:val="18"/>
                                <w:szCs w:val="18"/>
                              </w:rPr>
                              <w:t xml:space="preserve"> pour sensibilisation, intervention, justice réparatrice ou médiation, Service de police SQ pour sensibilisation, intervention ou une plainte.</w:t>
                            </w:r>
                            <w:r w:rsidR="00D84DE7">
                              <w:rPr>
                                <w:rFonts w:cstheme="minorHAnsi"/>
                                <w:sz w:val="18"/>
                                <w:szCs w:val="18"/>
                              </w:rPr>
                              <w:t xml:space="preserve"> Organismes tels : Cavac, Marie-V</w:t>
                            </w:r>
                            <w:r w:rsidR="002112A1">
                              <w:rPr>
                                <w:rFonts w:cstheme="minorHAnsi"/>
                                <w:sz w:val="18"/>
                                <w:szCs w:val="18"/>
                              </w:rPr>
                              <w:t>i</w:t>
                            </w:r>
                            <w:r w:rsidR="00D84DE7">
                              <w:rPr>
                                <w:rFonts w:cstheme="minorHAnsi"/>
                                <w:sz w:val="18"/>
                                <w:szCs w:val="18"/>
                              </w:rPr>
                              <w:t>ncent</w:t>
                            </w:r>
                            <w:r w:rsidR="004828D8">
                              <w:rPr>
                                <w:rFonts w:cstheme="minorHAnsi"/>
                                <w:sz w:val="18"/>
                                <w:szCs w:val="18"/>
                              </w:rPr>
                              <w:t>,</w:t>
                            </w:r>
                            <w:r w:rsidR="0064470F">
                              <w:rPr>
                                <w:rFonts w:cstheme="minorHAnsi"/>
                                <w:sz w:val="18"/>
                                <w:szCs w:val="18"/>
                              </w:rPr>
                              <w:t xml:space="preserve"> ressource pour la polarisation,</w:t>
                            </w:r>
                            <w:r w:rsidR="004828D8">
                              <w:rPr>
                                <w:rFonts w:cstheme="minorHAnsi"/>
                                <w:sz w:val="18"/>
                                <w:szCs w:val="18"/>
                              </w:rPr>
                              <w:t xml:space="preserve"> etc.</w:t>
                            </w:r>
                          </w:p>
                          <w:p w14:paraId="46597CB0" w14:textId="422D3DF2" w:rsidR="00C31091" w:rsidRPr="00494780" w:rsidRDefault="00C31091" w:rsidP="00662326">
                            <w:pPr>
                              <w:spacing w:after="0" w:line="240" w:lineRule="auto"/>
                              <w:rPr>
                                <w:b/>
                                <w:bCs/>
                                <w:i/>
                                <w:iCs/>
                                <w:sz w:val="18"/>
                                <w:szCs w:val="18"/>
                              </w:rPr>
                            </w:pPr>
                            <w:r w:rsidRPr="00494780">
                              <w:rPr>
                                <w:b/>
                                <w:bCs/>
                                <w:i/>
                                <w:iCs/>
                                <w:sz w:val="18"/>
                                <w:szCs w:val="18"/>
                              </w:rPr>
                              <w:t xml:space="preserve">Certaines </w:t>
                            </w:r>
                            <w:r w:rsidR="00662326">
                              <w:rPr>
                                <w:b/>
                                <w:bCs/>
                                <w:i/>
                                <w:iCs/>
                                <w:sz w:val="18"/>
                                <w:szCs w:val="18"/>
                              </w:rPr>
                              <w:t>mesure</w:t>
                            </w:r>
                            <w:r w:rsidRPr="00494780">
                              <w:rPr>
                                <w:b/>
                                <w:bCs/>
                                <w:i/>
                                <w:iCs/>
                                <w:sz w:val="18"/>
                                <w:szCs w:val="18"/>
                              </w:rPr>
                              <w:t>s peuvent être personnalisées lors d’une situation de violence à caractère sexuelle</w:t>
                            </w:r>
                            <w:r>
                              <w:rPr>
                                <w:b/>
                                <w:bCs/>
                                <w:i/>
                                <w:iCs/>
                                <w:sz w:val="18"/>
                                <w:szCs w:val="18"/>
                              </w:rPr>
                              <w:t xml:space="preserve"> ou reliées à des motifs liés à la couleur et à l’origine ethnique.</w:t>
                            </w:r>
                          </w:p>
                          <w:p w14:paraId="7F7F0115" w14:textId="77777777" w:rsidR="00C31091" w:rsidRPr="00066C8E" w:rsidRDefault="00C31091" w:rsidP="00A30AB5">
                            <w:pPr>
                              <w:spacing w:after="0" w:line="240" w:lineRule="auto"/>
                              <w:ind w:left="142"/>
                              <w:rPr>
                                <w:rFonts w:cstheme="min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D0AC6" id="Zone de texte 9" o:spid="_x0000_s1042" type="#_x0000_t202" style="position:absolute;left:0;text-align:left;margin-left:324.3pt;margin-top:2.95pt;width:376.5pt;height:243pt;z-index:252233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" fillcolor="white [3201]" strokeweight=".5pt">
                <v:textbox>
                  <w:txbxContent>
                    <w:p w14:paraId="01361130" w14:textId="5370F7D1" w:rsidR="00820439" w:rsidRPr="00066C8E" w:rsidRDefault="00BE42BD" w:rsidP="00066C8E">
                      <w:pPr>
                        <w:spacing w:after="0" w:line="240" w:lineRule="auto"/>
                        <w:rPr>
                          <w:rFonts w:cstheme="minorHAnsi"/>
                          <w:sz w:val="18"/>
                          <w:szCs w:val="18"/>
                        </w:rPr>
                      </w:pPr>
                      <w:r w:rsidRPr="00066C8E">
                        <w:rPr>
                          <w:rStyle w:val="A4"/>
                          <w:rFonts w:asciiTheme="minorHAnsi" w:hAnsiTheme="minorHAnsi" w:cstheme="minorHAnsi"/>
                          <w:sz w:val="18"/>
                          <w:szCs w:val="18"/>
                        </w:rPr>
                        <w:t>Des mesures seront prises pour soutenir autant la victime, les témoins que l’auteur. L’objectif de ces mesures sont de veiller à la sécurité de tous, de soutenir les acteurs dans le développement de nouvelles compétences et l’apprentissage de comportements de remplacement.</w:t>
                      </w:r>
                    </w:p>
                    <w:p w14:paraId="27E7042E" w14:textId="77777777" w:rsidR="00BE42BD" w:rsidRPr="00592C52" w:rsidRDefault="00BE42BD" w:rsidP="00066C8E">
                      <w:pPr>
                        <w:spacing w:after="0" w:line="240" w:lineRule="auto"/>
                        <w:rPr>
                          <w:rFonts w:cstheme="minorHAnsi"/>
                          <w:sz w:val="12"/>
                          <w:szCs w:val="12"/>
                        </w:rPr>
                      </w:pPr>
                    </w:p>
                    <w:p w14:paraId="3AFEDDCF" w14:textId="77777777" w:rsidR="00066C8E" w:rsidRPr="00066C8E" w:rsidRDefault="00066C8E" w:rsidP="00066C8E">
                      <w:pPr>
                        <w:spacing w:after="0" w:line="240" w:lineRule="auto"/>
                        <w:rPr>
                          <w:rFonts w:cstheme="minorHAnsi"/>
                          <w:sz w:val="18"/>
                          <w:szCs w:val="18"/>
                        </w:rPr>
                      </w:pPr>
                      <w:r w:rsidRPr="00066C8E">
                        <w:rPr>
                          <w:rFonts w:cstheme="minorHAnsi"/>
                          <w:sz w:val="18"/>
                          <w:szCs w:val="18"/>
                        </w:rPr>
                        <w:t xml:space="preserve">À la suite de l’analyse de la situation en lien avec l’évènement et selon les besoins des élèves impliqués, certaines de ces mesures pourraient être appliquées : </w:t>
                      </w:r>
                    </w:p>
                    <w:p w14:paraId="5E90336D" w14:textId="77777777" w:rsidR="00066C8E" w:rsidRPr="00066C8E" w:rsidRDefault="00066C8E" w:rsidP="00066C8E">
                      <w:pPr>
                        <w:spacing w:after="0" w:line="240" w:lineRule="auto"/>
                        <w:rPr>
                          <w:rFonts w:cstheme="minorHAnsi"/>
                          <w:sz w:val="12"/>
                          <w:szCs w:val="12"/>
                        </w:rPr>
                      </w:pPr>
                    </w:p>
                    <w:p w14:paraId="5D11C5A5" w14:textId="4D5E94B9" w:rsidR="00066C8E" w:rsidRPr="00066C8E" w:rsidRDefault="00066C8E" w:rsidP="00066C8E">
                      <w:pPr>
                        <w:spacing w:after="0" w:line="240" w:lineRule="auto"/>
                        <w:ind w:left="142"/>
                        <w:rPr>
                          <w:rFonts w:cstheme="minorHAnsi"/>
                          <w:sz w:val="18"/>
                          <w:szCs w:val="18"/>
                        </w:rPr>
                      </w:pPr>
                      <w:r w:rsidRPr="00066C8E">
                        <w:rPr>
                          <w:rFonts w:cstheme="minorHAnsi"/>
                          <w:sz w:val="18"/>
                          <w:szCs w:val="18"/>
                        </w:rPr>
                        <w:t>Rassurer les élèves en établissant un climat de confiance quant à la confidentialité de la démarche et des étapes à venir ;</w:t>
                      </w:r>
                    </w:p>
                    <w:p w14:paraId="0DD83E1C" w14:textId="3B4B708E" w:rsidR="00066C8E" w:rsidRPr="00066C8E" w:rsidRDefault="00066C8E" w:rsidP="00066C8E">
                      <w:pPr>
                        <w:spacing w:after="0" w:line="240" w:lineRule="auto"/>
                        <w:ind w:left="142"/>
                        <w:rPr>
                          <w:rFonts w:cstheme="minorHAnsi"/>
                          <w:sz w:val="18"/>
                          <w:szCs w:val="18"/>
                        </w:rPr>
                      </w:pPr>
                      <w:r w:rsidRPr="00066C8E">
                        <w:rPr>
                          <w:rFonts w:cstheme="minorHAnsi"/>
                          <w:sz w:val="18"/>
                          <w:szCs w:val="18"/>
                        </w:rPr>
                        <w:t>Appliquer des mesures de protection ;</w:t>
                      </w:r>
                    </w:p>
                    <w:p w14:paraId="3BD3729E" w14:textId="6BB9B69C" w:rsidR="00066C8E" w:rsidRPr="00066C8E" w:rsidRDefault="008851D7" w:rsidP="00066C8E">
                      <w:pPr>
                        <w:spacing w:after="0" w:line="240" w:lineRule="auto"/>
                        <w:ind w:left="142"/>
                        <w:rPr>
                          <w:rFonts w:cstheme="minorHAnsi"/>
                          <w:sz w:val="18"/>
                          <w:szCs w:val="18"/>
                        </w:rPr>
                      </w:pPr>
                      <w:r>
                        <w:rPr>
                          <w:rFonts w:cstheme="minorHAnsi"/>
                          <w:sz w:val="18"/>
                          <w:szCs w:val="18"/>
                        </w:rPr>
                        <w:t>Évaluer les besoins et f</w:t>
                      </w:r>
                      <w:r w:rsidR="00066C8E" w:rsidRPr="00066C8E">
                        <w:rPr>
                          <w:rFonts w:cstheme="minorHAnsi"/>
                          <w:sz w:val="18"/>
                          <w:szCs w:val="18"/>
                        </w:rPr>
                        <w:t>aire des rencontres de suivi au besoin</w:t>
                      </w:r>
                      <w:r w:rsidR="00B56496">
                        <w:rPr>
                          <w:rFonts w:cstheme="minorHAnsi"/>
                          <w:sz w:val="18"/>
                          <w:szCs w:val="18"/>
                        </w:rPr>
                        <w:t xml:space="preserve"> avec l’intervenant</w:t>
                      </w:r>
                      <w:r w:rsidR="009232A5">
                        <w:rPr>
                          <w:rFonts w:cstheme="minorHAnsi"/>
                          <w:sz w:val="18"/>
                          <w:szCs w:val="18"/>
                        </w:rPr>
                        <w:t>e du centre</w:t>
                      </w:r>
                      <w:r w:rsidR="00066C8E" w:rsidRPr="00066C8E">
                        <w:rPr>
                          <w:rFonts w:cstheme="minorHAnsi"/>
                          <w:sz w:val="18"/>
                          <w:szCs w:val="18"/>
                        </w:rPr>
                        <w:t xml:space="preserve"> ; </w:t>
                      </w:r>
                    </w:p>
                    <w:p w14:paraId="39E0E4F3" w14:textId="6A7C56F1" w:rsidR="00066C8E" w:rsidRPr="00066C8E" w:rsidRDefault="00066C8E" w:rsidP="00066C8E">
                      <w:pPr>
                        <w:spacing w:after="0" w:line="240" w:lineRule="auto"/>
                        <w:ind w:left="142"/>
                        <w:rPr>
                          <w:rFonts w:cstheme="minorHAnsi"/>
                          <w:sz w:val="18"/>
                          <w:szCs w:val="18"/>
                        </w:rPr>
                      </w:pPr>
                      <w:r w:rsidRPr="00066C8E">
                        <w:rPr>
                          <w:rFonts w:cstheme="minorHAnsi"/>
                          <w:sz w:val="18"/>
                          <w:szCs w:val="18"/>
                        </w:rPr>
                        <w:t xml:space="preserve">Appliquer des mesures de soutien pour aider les jeunes à développer de nouvelles habiletés (ex. affirmation de soi, gestion des émotions, </w:t>
                      </w:r>
                      <w:r w:rsidR="0093552F">
                        <w:rPr>
                          <w:rFonts w:cstheme="minorHAnsi"/>
                          <w:sz w:val="18"/>
                          <w:szCs w:val="18"/>
                        </w:rPr>
                        <w:t xml:space="preserve">empathie, </w:t>
                      </w:r>
                      <w:r w:rsidRPr="00066C8E">
                        <w:rPr>
                          <w:rFonts w:cstheme="minorHAnsi"/>
                          <w:sz w:val="18"/>
                          <w:szCs w:val="18"/>
                        </w:rPr>
                        <w:t xml:space="preserve">résolution de conflits, etc.) ; </w:t>
                      </w:r>
                    </w:p>
                    <w:p w14:paraId="03BC180C" w14:textId="76ED0DB5" w:rsidR="00066C8E" w:rsidRPr="00066C8E" w:rsidRDefault="00066C8E" w:rsidP="00066C8E">
                      <w:pPr>
                        <w:spacing w:after="0" w:line="240" w:lineRule="auto"/>
                        <w:ind w:left="142"/>
                        <w:rPr>
                          <w:rFonts w:cstheme="minorHAnsi"/>
                          <w:sz w:val="18"/>
                          <w:szCs w:val="18"/>
                        </w:rPr>
                      </w:pPr>
                      <w:r w:rsidRPr="00066C8E">
                        <w:rPr>
                          <w:rFonts w:cstheme="minorHAnsi"/>
                          <w:sz w:val="18"/>
                          <w:szCs w:val="18"/>
                        </w:rPr>
                        <w:t>Impliquer les parents dans la mise en place de moyens visant à prévenir les récidives</w:t>
                      </w:r>
                      <w:r w:rsidR="00CA14DE">
                        <w:rPr>
                          <w:rFonts w:cstheme="minorHAnsi"/>
                          <w:sz w:val="18"/>
                          <w:szCs w:val="18"/>
                        </w:rPr>
                        <w:t xml:space="preserve"> si élève de moins de 18 ans</w:t>
                      </w:r>
                      <w:r w:rsidRPr="00066C8E">
                        <w:rPr>
                          <w:rFonts w:cstheme="minorHAnsi"/>
                          <w:sz w:val="18"/>
                          <w:szCs w:val="18"/>
                        </w:rPr>
                        <w:t xml:space="preserve"> ; </w:t>
                      </w:r>
                    </w:p>
                    <w:p w14:paraId="61F328B3" w14:textId="5F8F1C55" w:rsidR="00066C8E" w:rsidRPr="00066C8E" w:rsidRDefault="00066C8E" w:rsidP="00066C8E">
                      <w:pPr>
                        <w:spacing w:after="0" w:line="240" w:lineRule="auto"/>
                        <w:ind w:left="142"/>
                        <w:rPr>
                          <w:rFonts w:cstheme="minorHAnsi"/>
                          <w:sz w:val="18"/>
                          <w:szCs w:val="18"/>
                        </w:rPr>
                      </w:pPr>
                      <w:r w:rsidRPr="00066C8E">
                        <w:rPr>
                          <w:rFonts w:cstheme="minorHAnsi"/>
                          <w:sz w:val="18"/>
                          <w:szCs w:val="18"/>
                        </w:rPr>
                        <w:t>Élaborer un plan d’action ou d’intervention ou révision au besoin ;</w:t>
                      </w:r>
                    </w:p>
                    <w:p w14:paraId="6C410698" w14:textId="3C5B9CF6" w:rsidR="00066C8E" w:rsidRDefault="00066C8E" w:rsidP="00A30AB5">
                      <w:pPr>
                        <w:spacing w:after="0" w:line="240" w:lineRule="auto"/>
                        <w:ind w:left="142"/>
                        <w:rPr>
                          <w:rFonts w:cstheme="minorHAnsi"/>
                          <w:sz w:val="18"/>
                          <w:szCs w:val="18"/>
                        </w:rPr>
                      </w:pPr>
                      <w:r w:rsidRPr="00066C8E">
                        <w:rPr>
                          <w:rFonts w:cstheme="minorHAnsi"/>
                          <w:sz w:val="18"/>
                          <w:szCs w:val="18"/>
                        </w:rPr>
                        <w:t xml:space="preserve">Référer aux services professionnels de l’école et au besoin, à des ressources externes telles </w:t>
                      </w:r>
                      <w:r w:rsidR="00D84DE7">
                        <w:rPr>
                          <w:rFonts w:cstheme="minorHAnsi"/>
                          <w:sz w:val="18"/>
                          <w:szCs w:val="18"/>
                        </w:rPr>
                        <w:t>L’Alternative</w:t>
                      </w:r>
                      <w:r w:rsidRPr="00066C8E">
                        <w:rPr>
                          <w:rFonts w:cstheme="minorHAnsi"/>
                          <w:sz w:val="18"/>
                          <w:szCs w:val="18"/>
                        </w:rPr>
                        <w:t xml:space="preserve"> pour sensibilisation, intervention, justice réparatrice ou médiation, Service de police SQ pour sensibilisation, intervention ou une plainte.</w:t>
                      </w:r>
                      <w:r w:rsidR="00D84DE7">
                        <w:rPr>
                          <w:rFonts w:cstheme="minorHAnsi"/>
                          <w:sz w:val="18"/>
                          <w:szCs w:val="18"/>
                        </w:rPr>
                        <w:t xml:space="preserve"> Organismes tels : Cavac, Marie-V</w:t>
                      </w:r>
                      <w:r w:rsidR="002112A1">
                        <w:rPr>
                          <w:rFonts w:cstheme="minorHAnsi"/>
                          <w:sz w:val="18"/>
                          <w:szCs w:val="18"/>
                        </w:rPr>
                        <w:t>i</w:t>
                      </w:r>
                      <w:r w:rsidR="00D84DE7">
                        <w:rPr>
                          <w:rFonts w:cstheme="minorHAnsi"/>
                          <w:sz w:val="18"/>
                          <w:szCs w:val="18"/>
                        </w:rPr>
                        <w:t>ncent</w:t>
                      </w:r>
                      <w:r w:rsidR="004828D8">
                        <w:rPr>
                          <w:rFonts w:cstheme="minorHAnsi"/>
                          <w:sz w:val="18"/>
                          <w:szCs w:val="18"/>
                        </w:rPr>
                        <w:t>,</w:t>
                      </w:r>
                      <w:r w:rsidR="0064470F">
                        <w:rPr>
                          <w:rFonts w:cstheme="minorHAnsi"/>
                          <w:sz w:val="18"/>
                          <w:szCs w:val="18"/>
                        </w:rPr>
                        <w:t xml:space="preserve"> ressource pour la polarisation,</w:t>
                      </w:r>
                      <w:r w:rsidR="004828D8">
                        <w:rPr>
                          <w:rFonts w:cstheme="minorHAnsi"/>
                          <w:sz w:val="18"/>
                          <w:szCs w:val="18"/>
                        </w:rPr>
                        <w:t xml:space="preserve"> etc.</w:t>
                      </w:r>
                    </w:p>
                    <w:p w14:paraId="46597CB0" w14:textId="422D3DF2" w:rsidR="00C31091" w:rsidRPr="00494780" w:rsidRDefault="00C31091" w:rsidP="00662326">
                      <w:pPr>
                        <w:spacing w:after="0" w:line="240" w:lineRule="auto"/>
                        <w:rPr>
                          <w:b/>
                          <w:bCs/>
                          <w:i/>
                          <w:iCs/>
                          <w:sz w:val="18"/>
                          <w:szCs w:val="18"/>
                        </w:rPr>
                      </w:pPr>
                      <w:r w:rsidRPr="00494780">
                        <w:rPr>
                          <w:b/>
                          <w:bCs/>
                          <w:i/>
                          <w:iCs/>
                          <w:sz w:val="18"/>
                          <w:szCs w:val="18"/>
                        </w:rPr>
                        <w:t xml:space="preserve">Certaines </w:t>
                      </w:r>
                      <w:r w:rsidR="00662326">
                        <w:rPr>
                          <w:b/>
                          <w:bCs/>
                          <w:i/>
                          <w:iCs/>
                          <w:sz w:val="18"/>
                          <w:szCs w:val="18"/>
                        </w:rPr>
                        <w:t>mesure</w:t>
                      </w:r>
                      <w:r w:rsidRPr="00494780">
                        <w:rPr>
                          <w:b/>
                          <w:bCs/>
                          <w:i/>
                          <w:iCs/>
                          <w:sz w:val="18"/>
                          <w:szCs w:val="18"/>
                        </w:rPr>
                        <w:t>s peuvent être personnalisées lors d’une situation de violence à caractère sexuelle</w:t>
                      </w:r>
                      <w:r>
                        <w:rPr>
                          <w:b/>
                          <w:bCs/>
                          <w:i/>
                          <w:iCs/>
                          <w:sz w:val="18"/>
                          <w:szCs w:val="18"/>
                        </w:rPr>
                        <w:t xml:space="preserve"> ou reliées à des motifs liés à la couleur et à l’origine ethnique.</w:t>
                      </w:r>
                    </w:p>
                    <w:p w14:paraId="7F7F0115" w14:textId="77777777" w:rsidR="00C31091" w:rsidRPr="00066C8E" w:rsidRDefault="00C31091" w:rsidP="00A30AB5">
                      <w:pPr>
                        <w:spacing w:after="0" w:line="240" w:lineRule="auto"/>
                        <w:ind w:left="142"/>
                        <w:rPr>
                          <w:rFonts w:cstheme="minorHAnsi"/>
                          <w:sz w:val="18"/>
                          <w:szCs w:val="18"/>
                        </w:rPr>
                      </w:pPr>
                    </w:p>
                  </w:txbxContent>
                </v:textbox>
                <w10:wrap anchorx="margin"/>
              </v:shape>
            </w:pict>
          </mc:Fallback>
        </mc:AlternateContent>
      </w:r>
    </w:p>
    <w:p w14:paraId="3B2083C3" w14:textId="04F958FB" w:rsidR="008B5B78" w:rsidRDefault="008B5B78" w:rsidP="008B5B78">
      <w:pPr>
        <w:spacing w:after="0" w:line="240" w:lineRule="auto"/>
        <w:contextualSpacing/>
        <w:jc w:val="center"/>
        <w:rPr>
          <w:b/>
          <w:caps/>
          <w:sz w:val="32"/>
        </w:rPr>
      </w:pPr>
    </w:p>
    <w:p w14:paraId="16C4DBAA" w14:textId="2442D2B3" w:rsidR="00233359" w:rsidRDefault="00233359" w:rsidP="008B5B78">
      <w:pPr>
        <w:spacing w:after="0" w:line="240" w:lineRule="auto"/>
        <w:contextualSpacing/>
        <w:jc w:val="center"/>
        <w:rPr>
          <w:b/>
          <w:caps/>
          <w:sz w:val="32"/>
        </w:rPr>
      </w:pPr>
    </w:p>
    <w:p w14:paraId="41F48C86" w14:textId="22CEBBE7" w:rsidR="00233359" w:rsidRDefault="00233359" w:rsidP="008B5B78">
      <w:pPr>
        <w:spacing w:after="0" w:line="240" w:lineRule="auto"/>
        <w:contextualSpacing/>
        <w:jc w:val="center"/>
        <w:rPr>
          <w:b/>
          <w:caps/>
          <w:sz w:val="32"/>
        </w:rPr>
      </w:pPr>
    </w:p>
    <w:p w14:paraId="696BA7CE" w14:textId="15B27379" w:rsidR="008B5B78" w:rsidRDefault="008B5B78" w:rsidP="00233359">
      <w:pPr>
        <w:spacing w:after="0" w:line="240" w:lineRule="auto"/>
        <w:contextualSpacing/>
        <w:rPr>
          <w:b/>
          <w:caps/>
          <w:sz w:val="32"/>
        </w:rPr>
      </w:pPr>
    </w:p>
    <w:p w14:paraId="670D8F19" w14:textId="23343D63" w:rsidR="007E14D9" w:rsidRPr="007E14D9" w:rsidRDefault="007E14D9" w:rsidP="007E14D9">
      <w:pPr>
        <w:rPr>
          <w:sz w:val="32"/>
        </w:rPr>
      </w:pPr>
    </w:p>
    <w:p w14:paraId="0555BF05" w14:textId="37A80DFB" w:rsidR="007E14D9" w:rsidRPr="007E14D9" w:rsidRDefault="007E14D9" w:rsidP="007E14D9">
      <w:pPr>
        <w:rPr>
          <w:sz w:val="32"/>
        </w:rPr>
      </w:pPr>
    </w:p>
    <w:p w14:paraId="6E909F56" w14:textId="35960C30" w:rsidR="007E14D9" w:rsidRPr="007E14D9" w:rsidRDefault="007E14D9" w:rsidP="007E14D9">
      <w:pPr>
        <w:rPr>
          <w:sz w:val="32"/>
        </w:rPr>
      </w:pPr>
    </w:p>
    <w:p w14:paraId="7F7AE880" w14:textId="1B9C0386" w:rsidR="007E14D9" w:rsidRPr="007E14D9" w:rsidRDefault="007E14D9" w:rsidP="007E14D9">
      <w:pPr>
        <w:rPr>
          <w:sz w:val="32"/>
        </w:rPr>
      </w:pPr>
    </w:p>
    <w:p w14:paraId="2B82B18C" w14:textId="12861D1B" w:rsidR="007E14D9" w:rsidRPr="007E14D9" w:rsidRDefault="007E14D9" w:rsidP="007E14D9">
      <w:pPr>
        <w:rPr>
          <w:sz w:val="32"/>
        </w:rPr>
      </w:pPr>
    </w:p>
    <w:p w14:paraId="2F705601" w14:textId="143A009B" w:rsidR="007E14D9" w:rsidRPr="007E14D9" w:rsidRDefault="00920A79" w:rsidP="007E14D9">
      <w:pPr>
        <w:rPr>
          <w:sz w:val="32"/>
        </w:rPr>
      </w:pPr>
      <w:r w:rsidRPr="006E3217">
        <w:rPr>
          <w:b/>
          <w:caps/>
          <w:noProof/>
          <w:sz w:val="32"/>
        </w:rPr>
        <w:lastRenderedPageBreak/>
        <mc:AlternateContent>
          <mc:Choice Requires="wps">
            <w:drawing>
              <wp:anchor distT="91440" distB="91440" distL="137160" distR="137160" simplePos="0" relativeHeight="252237312" behindDoc="0" locked="0" layoutInCell="0" allowOverlap="1" wp14:anchorId="215E9135" wp14:editId="04C945C1">
                <wp:simplePos x="0" y="0"/>
                <wp:positionH relativeFrom="margin">
                  <wp:posOffset>-177483</wp:posOffset>
                </wp:positionH>
                <wp:positionV relativeFrom="margin">
                  <wp:posOffset>43497</wp:posOffset>
                </wp:positionV>
                <wp:extent cx="4302760" cy="4872355"/>
                <wp:effectExtent l="58102" t="37148" r="79693" b="98742"/>
                <wp:wrapNone/>
                <wp:docPr id="2890521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302760" cy="4872355"/>
                        </a:xfrm>
                        <a:prstGeom prst="roundRect">
                          <a:avLst>
                            <a:gd name="adj" fmla="val 5677"/>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5B7CF627" w14:textId="419B4074" w:rsidR="000D3009" w:rsidRDefault="000D3009" w:rsidP="009E0C9D">
                            <w:pPr>
                              <w:spacing w:after="0" w:line="240" w:lineRule="auto"/>
                              <w:jc w:val="center"/>
                              <w:rPr>
                                <w:b/>
                                <w:bCs/>
                                <w:color w:val="000000" w:themeColor="text1"/>
                                <w:sz w:val="26"/>
                                <w:szCs w:val="26"/>
                              </w:rPr>
                            </w:pPr>
                            <w:r>
                              <w:rPr>
                                <w:b/>
                                <w:bCs/>
                                <w:color w:val="000000" w:themeColor="text1"/>
                                <w:sz w:val="26"/>
                                <w:szCs w:val="26"/>
                              </w:rPr>
                              <w:t>Sanctions possibles</w:t>
                            </w:r>
                          </w:p>
                          <w:p w14:paraId="63FC24AF" w14:textId="77777777" w:rsidR="000D3009" w:rsidRDefault="000D3009" w:rsidP="000D3009">
                            <w:pPr>
                              <w:spacing w:after="0" w:line="240" w:lineRule="auto"/>
                              <w:jc w:val="center"/>
                              <w:rPr>
                                <w:b/>
                                <w:bCs/>
                                <w:color w:val="000000" w:themeColor="text1"/>
                                <w:sz w:val="26"/>
                                <w:szCs w:val="26"/>
                              </w:rPr>
                            </w:pPr>
                          </w:p>
                          <w:p w14:paraId="5B184AB4" w14:textId="77777777" w:rsidR="000D3009" w:rsidRDefault="000D3009" w:rsidP="000D3009">
                            <w:pPr>
                              <w:spacing w:after="0" w:line="240" w:lineRule="auto"/>
                              <w:jc w:val="center"/>
                              <w:rPr>
                                <w:b/>
                                <w:bCs/>
                                <w:color w:val="000000" w:themeColor="text1"/>
                                <w:sz w:val="26"/>
                                <w:szCs w:val="26"/>
                              </w:rPr>
                            </w:pPr>
                          </w:p>
                          <w:p w14:paraId="4DF6C244" w14:textId="77777777" w:rsidR="000D3009" w:rsidRDefault="000D3009" w:rsidP="000D3009">
                            <w:pPr>
                              <w:spacing w:after="0" w:line="240" w:lineRule="auto"/>
                              <w:jc w:val="center"/>
                              <w:rPr>
                                <w:b/>
                                <w:bCs/>
                                <w:color w:val="000000" w:themeColor="text1"/>
                                <w:sz w:val="26"/>
                                <w:szCs w:val="26"/>
                              </w:rPr>
                            </w:pPr>
                          </w:p>
                          <w:p w14:paraId="0E87939B" w14:textId="77777777" w:rsidR="000D3009" w:rsidRDefault="000D3009" w:rsidP="000D3009">
                            <w:pPr>
                              <w:spacing w:after="0" w:line="240" w:lineRule="auto"/>
                              <w:jc w:val="center"/>
                              <w:rPr>
                                <w:b/>
                                <w:bCs/>
                                <w:color w:val="000000" w:themeColor="text1"/>
                                <w:sz w:val="26"/>
                                <w:szCs w:val="26"/>
                              </w:rPr>
                            </w:pPr>
                          </w:p>
                          <w:p w14:paraId="0236602D" w14:textId="77777777" w:rsidR="000D3009" w:rsidRDefault="000D3009" w:rsidP="000D3009">
                            <w:pPr>
                              <w:spacing w:after="0" w:line="240" w:lineRule="auto"/>
                              <w:jc w:val="center"/>
                              <w:rPr>
                                <w:b/>
                                <w:bCs/>
                                <w:color w:val="000000" w:themeColor="text1"/>
                                <w:sz w:val="26"/>
                                <w:szCs w:val="26"/>
                              </w:rPr>
                            </w:pPr>
                          </w:p>
                          <w:p w14:paraId="7B146108" w14:textId="77777777" w:rsidR="000D3009" w:rsidRDefault="000D3009" w:rsidP="000D3009">
                            <w:pPr>
                              <w:spacing w:after="0" w:line="240" w:lineRule="auto"/>
                              <w:jc w:val="center"/>
                              <w:rPr>
                                <w:b/>
                                <w:bCs/>
                                <w:color w:val="000000" w:themeColor="text1"/>
                                <w:sz w:val="26"/>
                                <w:szCs w:val="26"/>
                              </w:rPr>
                            </w:pPr>
                          </w:p>
                          <w:p w14:paraId="57DB6312" w14:textId="77777777" w:rsidR="000D3009" w:rsidRDefault="000D3009" w:rsidP="000D3009">
                            <w:pPr>
                              <w:spacing w:after="0" w:line="240" w:lineRule="auto"/>
                              <w:jc w:val="center"/>
                              <w:rPr>
                                <w:b/>
                                <w:bCs/>
                                <w:color w:val="000000" w:themeColor="text1"/>
                                <w:sz w:val="26"/>
                                <w:szCs w:val="26"/>
                              </w:rPr>
                            </w:pPr>
                          </w:p>
                          <w:p w14:paraId="1674A15A" w14:textId="77777777" w:rsidR="000D3009" w:rsidRDefault="000D3009" w:rsidP="000D3009">
                            <w:pPr>
                              <w:spacing w:after="0" w:line="240" w:lineRule="auto"/>
                              <w:jc w:val="center"/>
                              <w:rPr>
                                <w:b/>
                                <w:bCs/>
                                <w:color w:val="000000" w:themeColor="text1"/>
                                <w:sz w:val="26"/>
                                <w:szCs w:val="26"/>
                              </w:rPr>
                            </w:pPr>
                          </w:p>
                          <w:p w14:paraId="135EBE2F" w14:textId="77777777" w:rsidR="000D3009" w:rsidRDefault="000D3009" w:rsidP="000D3009">
                            <w:pPr>
                              <w:spacing w:after="0" w:line="240" w:lineRule="auto"/>
                              <w:jc w:val="center"/>
                              <w:rPr>
                                <w:b/>
                                <w:bCs/>
                                <w:color w:val="000000" w:themeColor="text1"/>
                                <w:sz w:val="26"/>
                                <w:szCs w:val="26"/>
                              </w:rPr>
                            </w:pPr>
                          </w:p>
                          <w:p w14:paraId="34B2C54D" w14:textId="77777777" w:rsidR="000D3009" w:rsidRDefault="000D3009" w:rsidP="000D3009">
                            <w:pPr>
                              <w:spacing w:after="0" w:line="240" w:lineRule="auto"/>
                              <w:jc w:val="center"/>
                              <w:rPr>
                                <w:b/>
                                <w:bCs/>
                                <w:color w:val="000000" w:themeColor="text1"/>
                                <w:sz w:val="26"/>
                                <w:szCs w:val="26"/>
                              </w:rPr>
                            </w:pPr>
                          </w:p>
                          <w:p w14:paraId="4947E59A" w14:textId="77777777" w:rsidR="000D3009" w:rsidRDefault="000D3009" w:rsidP="000D3009">
                            <w:pPr>
                              <w:spacing w:after="0" w:line="240" w:lineRule="auto"/>
                              <w:jc w:val="center"/>
                              <w:rPr>
                                <w:b/>
                                <w:bCs/>
                                <w:color w:val="000000" w:themeColor="text1"/>
                                <w:sz w:val="26"/>
                                <w:szCs w:val="26"/>
                              </w:rPr>
                            </w:pPr>
                          </w:p>
                          <w:p w14:paraId="66401B7C" w14:textId="77777777" w:rsidR="000D3009" w:rsidRDefault="000D3009" w:rsidP="000D3009">
                            <w:pPr>
                              <w:spacing w:after="0" w:line="240" w:lineRule="auto"/>
                              <w:jc w:val="center"/>
                              <w:rPr>
                                <w:b/>
                                <w:bCs/>
                                <w:color w:val="000000" w:themeColor="text1"/>
                                <w:sz w:val="26"/>
                                <w:szCs w:val="26"/>
                              </w:rPr>
                            </w:pPr>
                          </w:p>
                          <w:p w14:paraId="446B5C62" w14:textId="77777777" w:rsidR="000D3009" w:rsidRDefault="000D3009" w:rsidP="000D3009">
                            <w:pPr>
                              <w:spacing w:after="0" w:line="240" w:lineRule="auto"/>
                              <w:jc w:val="center"/>
                              <w:rPr>
                                <w:b/>
                                <w:bCs/>
                                <w:color w:val="000000" w:themeColor="text1"/>
                                <w:sz w:val="26"/>
                                <w:szCs w:val="26"/>
                              </w:rPr>
                            </w:pPr>
                          </w:p>
                          <w:p w14:paraId="65C3EA80" w14:textId="77777777" w:rsidR="000D3009" w:rsidRDefault="000D3009" w:rsidP="000D3009">
                            <w:pPr>
                              <w:spacing w:after="0" w:line="240" w:lineRule="auto"/>
                              <w:jc w:val="center"/>
                              <w:rPr>
                                <w:b/>
                                <w:bCs/>
                                <w:color w:val="000000" w:themeColor="text1"/>
                                <w:sz w:val="26"/>
                                <w:szCs w:val="26"/>
                              </w:rPr>
                            </w:pPr>
                          </w:p>
                          <w:p w14:paraId="2808149B" w14:textId="77777777" w:rsidR="000D3009" w:rsidRPr="00BC185E" w:rsidRDefault="000D3009" w:rsidP="000D3009">
                            <w:pPr>
                              <w:spacing w:after="0" w:line="240" w:lineRule="auto"/>
                              <w:jc w:val="center"/>
                              <w:rPr>
                                <w:rFonts w:asciiTheme="majorHAnsi" w:eastAsiaTheme="majorEastAsia" w:hAnsiTheme="majorHAnsi" w:cstheme="majorBidi"/>
                                <w:i/>
                                <w:iCs/>
                                <w:color w:val="000000" w:themeColor="text1"/>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15E9135" id="_x0000_s1043" style="position:absolute;margin-left:-14pt;margin-top:3.4pt;width:338.8pt;height:383.65pt;rotation:90;z-index:25223731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top" arcsize="37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" o:allowincell="f" fillcolor="#9eeaff" strokecolor="#46aac5">
                <v:fill color2="#e4f9ff" rotate="t" angle="180" colors="0 #9eeaff;22938f #bbefff;1 #e4f9ff" focus="100%" type="gradient"/>
                <v:shadow on="t" color="black" opacity="24903f" origin=",.5" offset="0,.55556mm"/>
                <v:textbox>
                  <w:txbxContent>
                    <w:p w14:paraId="5B7CF627" w14:textId="419B4074" w:rsidR="000D3009" w:rsidRDefault="000D3009" w:rsidP="009E0C9D">
                      <w:pPr>
                        <w:spacing w:after="0" w:line="240" w:lineRule="auto"/>
                        <w:jc w:val="center"/>
                        <w:rPr>
                          <w:b/>
                          <w:bCs/>
                          <w:color w:val="000000" w:themeColor="text1"/>
                          <w:sz w:val="26"/>
                          <w:szCs w:val="26"/>
                        </w:rPr>
                      </w:pPr>
                      <w:r>
                        <w:rPr>
                          <w:b/>
                          <w:bCs/>
                          <w:color w:val="000000" w:themeColor="text1"/>
                          <w:sz w:val="26"/>
                          <w:szCs w:val="26"/>
                        </w:rPr>
                        <w:t>Sanctions possibles</w:t>
                      </w:r>
                    </w:p>
                    <w:p w14:paraId="63FC24AF" w14:textId="77777777" w:rsidR="000D3009" w:rsidRDefault="000D3009" w:rsidP="000D3009">
                      <w:pPr>
                        <w:spacing w:after="0" w:line="240" w:lineRule="auto"/>
                        <w:jc w:val="center"/>
                        <w:rPr>
                          <w:b/>
                          <w:bCs/>
                          <w:color w:val="000000" w:themeColor="text1"/>
                          <w:sz w:val="26"/>
                          <w:szCs w:val="26"/>
                        </w:rPr>
                      </w:pPr>
                    </w:p>
                    <w:p w14:paraId="5B184AB4" w14:textId="77777777" w:rsidR="000D3009" w:rsidRDefault="000D3009" w:rsidP="000D3009">
                      <w:pPr>
                        <w:spacing w:after="0" w:line="240" w:lineRule="auto"/>
                        <w:jc w:val="center"/>
                        <w:rPr>
                          <w:b/>
                          <w:bCs/>
                          <w:color w:val="000000" w:themeColor="text1"/>
                          <w:sz w:val="26"/>
                          <w:szCs w:val="26"/>
                        </w:rPr>
                      </w:pPr>
                    </w:p>
                    <w:p w14:paraId="4DF6C244" w14:textId="77777777" w:rsidR="000D3009" w:rsidRDefault="000D3009" w:rsidP="000D3009">
                      <w:pPr>
                        <w:spacing w:after="0" w:line="240" w:lineRule="auto"/>
                        <w:jc w:val="center"/>
                        <w:rPr>
                          <w:b/>
                          <w:bCs/>
                          <w:color w:val="000000" w:themeColor="text1"/>
                          <w:sz w:val="26"/>
                          <w:szCs w:val="26"/>
                        </w:rPr>
                      </w:pPr>
                    </w:p>
                    <w:p w14:paraId="0E87939B" w14:textId="77777777" w:rsidR="000D3009" w:rsidRDefault="000D3009" w:rsidP="000D3009">
                      <w:pPr>
                        <w:spacing w:after="0" w:line="240" w:lineRule="auto"/>
                        <w:jc w:val="center"/>
                        <w:rPr>
                          <w:b/>
                          <w:bCs/>
                          <w:color w:val="000000" w:themeColor="text1"/>
                          <w:sz w:val="26"/>
                          <w:szCs w:val="26"/>
                        </w:rPr>
                      </w:pPr>
                    </w:p>
                    <w:p w14:paraId="0236602D" w14:textId="77777777" w:rsidR="000D3009" w:rsidRDefault="000D3009" w:rsidP="000D3009">
                      <w:pPr>
                        <w:spacing w:after="0" w:line="240" w:lineRule="auto"/>
                        <w:jc w:val="center"/>
                        <w:rPr>
                          <w:b/>
                          <w:bCs/>
                          <w:color w:val="000000" w:themeColor="text1"/>
                          <w:sz w:val="26"/>
                          <w:szCs w:val="26"/>
                        </w:rPr>
                      </w:pPr>
                    </w:p>
                    <w:p w14:paraId="7B146108" w14:textId="77777777" w:rsidR="000D3009" w:rsidRDefault="000D3009" w:rsidP="000D3009">
                      <w:pPr>
                        <w:spacing w:after="0" w:line="240" w:lineRule="auto"/>
                        <w:jc w:val="center"/>
                        <w:rPr>
                          <w:b/>
                          <w:bCs/>
                          <w:color w:val="000000" w:themeColor="text1"/>
                          <w:sz w:val="26"/>
                          <w:szCs w:val="26"/>
                        </w:rPr>
                      </w:pPr>
                    </w:p>
                    <w:p w14:paraId="57DB6312" w14:textId="77777777" w:rsidR="000D3009" w:rsidRDefault="000D3009" w:rsidP="000D3009">
                      <w:pPr>
                        <w:spacing w:after="0" w:line="240" w:lineRule="auto"/>
                        <w:jc w:val="center"/>
                        <w:rPr>
                          <w:b/>
                          <w:bCs/>
                          <w:color w:val="000000" w:themeColor="text1"/>
                          <w:sz w:val="26"/>
                          <w:szCs w:val="26"/>
                        </w:rPr>
                      </w:pPr>
                    </w:p>
                    <w:p w14:paraId="1674A15A" w14:textId="77777777" w:rsidR="000D3009" w:rsidRDefault="000D3009" w:rsidP="000D3009">
                      <w:pPr>
                        <w:spacing w:after="0" w:line="240" w:lineRule="auto"/>
                        <w:jc w:val="center"/>
                        <w:rPr>
                          <w:b/>
                          <w:bCs/>
                          <w:color w:val="000000" w:themeColor="text1"/>
                          <w:sz w:val="26"/>
                          <w:szCs w:val="26"/>
                        </w:rPr>
                      </w:pPr>
                    </w:p>
                    <w:p w14:paraId="135EBE2F" w14:textId="77777777" w:rsidR="000D3009" w:rsidRDefault="000D3009" w:rsidP="000D3009">
                      <w:pPr>
                        <w:spacing w:after="0" w:line="240" w:lineRule="auto"/>
                        <w:jc w:val="center"/>
                        <w:rPr>
                          <w:b/>
                          <w:bCs/>
                          <w:color w:val="000000" w:themeColor="text1"/>
                          <w:sz w:val="26"/>
                          <w:szCs w:val="26"/>
                        </w:rPr>
                      </w:pPr>
                    </w:p>
                    <w:p w14:paraId="34B2C54D" w14:textId="77777777" w:rsidR="000D3009" w:rsidRDefault="000D3009" w:rsidP="000D3009">
                      <w:pPr>
                        <w:spacing w:after="0" w:line="240" w:lineRule="auto"/>
                        <w:jc w:val="center"/>
                        <w:rPr>
                          <w:b/>
                          <w:bCs/>
                          <w:color w:val="000000" w:themeColor="text1"/>
                          <w:sz w:val="26"/>
                          <w:szCs w:val="26"/>
                        </w:rPr>
                      </w:pPr>
                    </w:p>
                    <w:p w14:paraId="4947E59A" w14:textId="77777777" w:rsidR="000D3009" w:rsidRDefault="000D3009" w:rsidP="000D3009">
                      <w:pPr>
                        <w:spacing w:after="0" w:line="240" w:lineRule="auto"/>
                        <w:jc w:val="center"/>
                        <w:rPr>
                          <w:b/>
                          <w:bCs/>
                          <w:color w:val="000000" w:themeColor="text1"/>
                          <w:sz w:val="26"/>
                          <w:szCs w:val="26"/>
                        </w:rPr>
                      </w:pPr>
                    </w:p>
                    <w:p w14:paraId="66401B7C" w14:textId="77777777" w:rsidR="000D3009" w:rsidRDefault="000D3009" w:rsidP="000D3009">
                      <w:pPr>
                        <w:spacing w:after="0" w:line="240" w:lineRule="auto"/>
                        <w:jc w:val="center"/>
                        <w:rPr>
                          <w:b/>
                          <w:bCs/>
                          <w:color w:val="000000" w:themeColor="text1"/>
                          <w:sz w:val="26"/>
                          <w:szCs w:val="26"/>
                        </w:rPr>
                      </w:pPr>
                    </w:p>
                    <w:p w14:paraId="446B5C62" w14:textId="77777777" w:rsidR="000D3009" w:rsidRDefault="000D3009" w:rsidP="000D3009">
                      <w:pPr>
                        <w:spacing w:after="0" w:line="240" w:lineRule="auto"/>
                        <w:jc w:val="center"/>
                        <w:rPr>
                          <w:b/>
                          <w:bCs/>
                          <w:color w:val="000000" w:themeColor="text1"/>
                          <w:sz w:val="26"/>
                          <w:szCs w:val="26"/>
                        </w:rPr>
                      </w:pPr>
                    </w:p>
                    <w:p w14:paraId="65C3EA80" w14:textId="77777777" w:rsidR="000D3009" w:rsidRDefault="000D3009" w:rsidP="000D3009">
                      <w:pPr>
                        <w:spacing w:after="0" w:line="240" w:lineRule="auto"/>
                        <w:jc w:val="center"/>
                        <w:rPr>
                          <w:b/>
                          <w:bCs/>
                          <w:color w:val="000000" w:themeColor="text1"/>
                          <w:sz w:val="26"/>
                          <w:szCs w:val="26"/>
                        </w:rPr>
                      </w:pPr>
                    </w:p>
                    <w:p w14:paraId="2808149B" w14:textId="77777777" w:rsidR="000D3009" w:rsidRPr="00BC185E" w:rsidRDefault="000D3009" w:rsidP="000D3009">
                      <w:pPr>
                        <w:spacing w:after="0" w:line="240" w:lineRule="auto"/>
                        <w:jc w:val="center"/>
                        <w:rPr>
                          <w:rFonts w:asciiTheme="majorHAnsi" w:eastAsiaTheme="majorEastAsia" w:hAnsiTheme="majorHAnsi" w:cstheme="majorBidi"/>
                          <w:i/>
                          <w:iCs/>
                          <w:color w:val="000000" w:themeColor="text1"/>
                          <w:sz w:val="24"/>
                          <w:szCs w:val="24"/>
                        </w:rPr>
                      </w:pPr>
                    </w:p>
                  </w:txbxContent>
                </v:textbox>
                <w10:wrap anchorx="margin" anchory="margin"/>
              </v:roundrect>
            </w:pict>
          </mc:Fallback>
        </mc:AlternateContent>
      </w:r>
      <w:r w:rsidRPr="006E3217">
        <w:rPr>
          <w:b/>
          <w:caps/>
          <w:noProof/>
          <w:sz w:val="32"/>
        </w:rPr>
        <mc:AlternateContent>
          <mc:Choice Requires="wps">
            <w:drawing>
              <wp:anchor distT="91440" distB="91440" distL="137160" distR="137160" simplePos="0" relativeHeight="252235264" behindDoc="0" locked="0" layoutInCell="0" allowOverlap="1" wp14:anchorId="2F31783A" wp14:editId="478ADB94">
                <wp:simplePos x="0" y="0"/>
                <wp:positionH relativeFrom="margin">
                  <wp:posOffset>1885948</wp:posOffset>
                </wp:positionH>
                <wp:positionV relativeFrom="margin">
                  <wp:posOffset>-2602229</wp:posOffset>
                </wp:positionV>
                <wp:extent cx="4822827" cy="9719945"/>
                <wp:effectExtent l="8890" t="0" r="24765" b="24765"/>
                <wp:wrapNone/>
                <wp:docPr id="1348869675"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822827" cy="9719945"/>
                        </a:xfrm>
                        <a:prstGeom prst="roundRect">
                          <a:avLst>
                            <a:gd name="adj" fmla="val 5677"/>
                          </a:avLst>
                        </a:prstGeom>
                        <a:solidFill>
                          <a:sysClr val="window" lastClr="FFFFFF"/>
                        </a:solidFill>
                        <a:ln w="25400" cap="flat" cmpd="sng" algn="ctr">
                          <a:solidFill>
                            <a:srgbClr val="4BACC6"/>
                          </a:solidFill>
                          <a:prstDash val="solid"/>
                        </a:ln>
                        <a:effectLst/>
                      </wps:spPr>
                      <wps:txbx>
                        <w:txbxContent>
                          <w:p w14:paraId="01E89B7E" w14:textId="57FA3DBB" w:rsidR="00E25C86" w:rsidRDefault="00E25C86" w:rsidP="00E25C86">
                            <w:pPr>
                              <w:spacing w:after="0" w:line="240" w:lineRule="auto"/>
                              <w:jc w:val="center"/>
                              <w:rPr>
                                <w:b/>
                                <w:bCs/>
                                <w:color w:val="000000" w:themeColor="text1"/>
                                <w:sz w:val="26"/>
                                <w:szCs w:val="26"/>
                              </w:rPr>
                            </w:pPr>
                            <w:r>
                              <w:rPr>
                                <w:b/>
                                <w:bCs/>
                                <w:color w:val="000000" w:themeColor="text1"/>
                                <w:sz w:val="26"/>
                                <w:szCs w:val="26"/>
                              </w:rPr>
                              <w:t>Actions à prendre lorsqu’un acte de violence ou d’intimidation</w:t>
                            </w:r>
                            <w:r w:rsidR="00C302D1">
                              <w:rPr>
                                <w:b/>
                                <w:bCs/>
                                <w:color w:val="000000" w:themeColor="text1"/>
                                <w:sz w:val="26"/>
                                <w:szCs w:val="26"/>
                              </w:rPr>
                              <w:t>, de manifestation de haine ou discrim</w:t>
                            </w:r>
                            <w:r w:rsidR="00E72964">
                              <w:rPr>
                                <w:b/>
                                <w:bCs/>
                                <w:color w:val="000000" w:themeColor="text1"/>
                                <w:sz w:val="26"/>
                                <w:szCs w:val="26"/>
                              </w:rPr>
                              <w:t>in</w:t>
                            </w:r>
                            <w:r w:rsidR="00C302D1">
                              <w:rPr>
                                <w:b/>
                                <w:bCs/>
                                <w:color w:val="000000" w:themeColor="text1"/>
                                <w:sz w:val="26"/>
                                <w:szCs w:val="26"/>
                              </w:rPr>
                              <w:t xml:space="preserve">ation </w:t>
                            </w:r>
                            <w:r>
                              <w:rPr>
                                <w:b/>
                                <w:bCs/>
                                <w:color w:val="000000" w:themeColor="text1"/>
                                <w:sz w:val="26"/>
                                <w:szCs w:val="26"/>
                              </w:rPr>
                              <w:t>est constaté</w:t>
                            </w:r>
                          </w:p>
                          <w:p w14:paraId="53A1E3CC" w14:textId="77777777" w:rsidR="00E25C86" w:rsidRDefault="00E25C86" w:rsidP="00E25C86">
                            <w:pPr>
                              <w:spacing w:after="0" w:line="240" w:lineRule="auto"/>
                              <w:rPr>
                                <w:b/>
                                <w:bCs/>
                                <w:color w:val="000000" w:themeColor="text1"/>
                                <w:sz w:val="26"/>
                                <w:szCs w:val="26"/>
                              </w:rPr>
                            </w:pPr>
                          </w:p>
                          <w:p w14:paraId="04ACFDB4" w14:textId="77777777" w:rsidR="00E25C86" w:rsidRDefault="00E25C86" w:rsidP="00E25C86">
                            <w:pPr>
                              <w:spacing w:after="0" w:line="240" w:lineRule="auto"/>
                              <w:rPr>
                                <w:b/>
                                <w:bCs/>
                                <w:color w:val="000000" w:themeColor="text1"/>
                                <w:sz w:val="26"/>
                                <w:szCs w:val="26"/>
                              </w:rPr>
                            </w:pPr>
                          </w:p>
                          <w:p w14:paraId="7B8D9EC8" w14:textId="77777777" w:rsidR="00E25C86" w:rsidRDefault="00E25C86" w:rsidP="00E25C86">
                            <w:pPr>
                              <w:spacing w:after="0" w:line="240" w:lineRule="auto"/>
                              <w:rPr>
                                <w:b/>
                                <w:bCs/>
                                <w:color w:val="000000" w:themeColor="text1"/>
                                <w:sz w:val="26"/>
                                <w:szCs w:val="26"/>
                              </w:rPr>
                            </w:pPr>
                          </w:p>
                          <w:p w14:paraId="031147EF" w14:textId="77777777" w:rsidR="00E25C86" w:rsidRDefault="00E25C86" w:rsidP="00E25C86">
                            <w:pPr>
                              <w:spacing w:after="0" w:line="240" w:lineRule="auto"/>
                              <w:rPr>
                                <w:b/>
                                <w:bCs/>
                                <w:color w:val="000000" w:themeColor="text1"/>
                                <w:sz w:val="26"/>
                                <w:szCs w:val="26"/>
                              </w:rPr>
                            </w:pPr>
                          </w:p>
                          <w:p w14:paraId="4901573E" w14:textId="77777777" w:rsidR="00E25C86" w:rsidRDefault="00E25C86" w:rsidP="00E25C86">
                            <w:pPr>
                              <w:spacing w:after="0" w:line="240" w:lineRule="auto"/>
                              <w:rPr>
                                <w:b/>
                                <w:bCs/>
                                <w:color w:val="000000" w:themeColor="text1"/>
                                <w:sz w:val="26"/>
                                <w:szCs w:val="26"/>
                              </w:rPr>
                            </w:pPr>
                          </w:p>
                          <w:p w14:paraId="537CC0F0" w14:textId="77777777" w:rsidR="00E25C86" w:rsidRDefault="00E25C86" w:rsidP="00E25C86">
                            <w:pPr>
                              <w:spacing w:after="0" w:line="240" w:lineRule="auto"/>
                              <w:jc w:val="center"/>
                              <w:rPr>
                                <w:b/>
                                <w:bCs/>
                                <w:color w:val="000000" w:themeColor="text1"/>
                                <w:sz w:val="26"/>
                                <w:szCs w:val="26"/>
                              </w:rPr>
                            </w:pPr>
                          </w:p>
                          <w:p w14:paraId="740298BE" w14:textId="77777777" w:rsidR="00E25C86" w:rsidRDefault="00E25C86" w:rsidP="00E25C86">
                            <w:pPr>
                              <w:spacing w:after="0" w:line="240" w:lineRule="auto"/>
                              <w:jc w:val="center"/>
                              <w:rPr>
                                <w:b/>
                                <w:bCs/>
                                <w:color w:val="000000" w:themeColor="text1"/>
                                <w:sz w:val="26"/>
                                <w:szCs w:val="26"/>
                              </w:rPr>
                            </w:pPr>
                          </w:p>
                          <w:p w14:paraId="22AA9DE5" w14:textId="77777777" w:rsidR="00E25C86" w:rsidRDefault="00E25C86" w:rsidP="00E25C86">
                            <w:pPr>
                              <w:spacing w:after="0" w:line="240" w:lineRule="auto"/>
                              <w:jc w:val="center"/>
                              <w:rPr>
                                <w:b/>
                                <w:bCs/>
                                <w:color w:val="000000" w:themeColor="text1"/>
                                <w:sz w:val="26"/>
                                <w:szCs w:val="26"/>
                              </w:rPr>
                            </w:pPr>
                          </w:p>
                          <w:p w14:paraId="06783130" w14:textId="77777777" w:rsidR="00E25C86" w:rsidRDefault="00E25C86" w:rsidP="00E25C86">
                            <w:pPr>
                              <w:spacing w:after="0" w:line="240" w:lineRule="auto"/>
                              <w:jc w:val="center"/>
                              <w:rPr>
                                <w:b/>
                                <w:bCs/>
                                <w:color w:val="000000" w:themeColor="text1"/>
                                <w:sz w:val="26"/>
                                <w:szCs w:val="26"/>
                              </w:rPr>
                            </w:pPr>
                          </w:p>
                          <w:p w14:paraId="4C03AD7E" w14:textId="77777777" w:rsidR="00E25C86" w:rsidRDefault="00E25C86" w:rsidP="00E25C86">
                            <w:pPr>
                              <w:spacing w:after="0" w:line="240" w:lineRule="auto"/>
                              <w:jc w:val="center"/>
                              <w:rPr>
                                <w:b/>
                                <w:bCs/>
                                <w:color w:val="000000" w:themeColor="text1"/>
                                <w:sz w:val="26"/>
                                <w:szCs w:val="26"/>
                              </w:rPr>
                            </w:pPr>
                          </w:p>
                          <w:p w14:paraId="4423974F" w14:textId="77777777" w:rsidR="00E25C86" w:rsidRDefault="00E25C86" w:rsidP="00E25C86">
                            <w:pPr>
                              <w:spacing w:after="0" w:line="240" w:lineRule="auto"/>
                              <w:jc w:val="center"/>
                              <w:rPr>
                                <w:b/>
                                <w:bCs/>
                                <w:color w:val="000000" w:themeColor="text1"/>
                                <w:sz w:val="26"/>
                                <w:szCs w:val="26"/>
                              </w:rPr>
                            </w:pPr>
                          </w:p>
                          <w:p w14:paraId="2470980E" w14:textId="77777777" w:rsidR="00E25C86" w:rsidRDefault="00E25C86" w:rsidP="00E25C86">
                            <w:pPr>
                              <w:spacing w:after="0" w:line="240" w:lineRule="auto"/>
                              <w:jc w:val="center"/>
                              <w:rPr>
                                <w:b/>
                                <w:bCs/>
                                <w:color w:val="000000" w:themeColor="text1"/>
                                <w:sz w:val="26"/>
                                <w:szCs w:val="26"/>
                              </w:rPr>
                            </w:pPr>
                          </w:p>
                          <w:p w14:paraId="0E860936" w14:textId="77777777" w:rsidR="00E25C86" w:rsidRDefault="00E25C86" w:rsidP="00E25C86">
                            <w:pPr>
                              <w:spacing w:after="0" w:line="240" w:lineRule="auto"/>
                              <w:jc w:val="center"/>
                              <w:rPr>
                                <w:b/>
                                <w:bCs/>
                                <w:color w:val="000000" w:themeColor="text1"/>
                                <w:sz w:val="26"/>
                                <w:szCs w:val="26"/>
                              </w:rPr>
                            </w:pPr>
                          </w:p>
                          <w:p w14:paraId="471C11F7" w14:textId="77777777" w:rsidR="00E25C86" w:rsidRDefault="00E25C86" w:rsidP="00E25C86">
                            <w:pPr>
                              <w:spacing w:after="0" w:line="240" w:lineRule="auto"/>
                              <w:jc w:val="center"/>
                              <w:rPr>
                                <w:b/>
                                <w:bCs/>
                                <w:color w:val="000000" w:themeColor="text1"/>
                                <w:sz w:val="26"/>
                                <w:szCs w:val="26"/>
                              </w:rPr>
                            </w:pPr>
                          </w:p>
                          <w:p w14:paraId="1AEA1729" w14:textId="77777777" w:rsidR="00E25C86" w:rsidRDefault="00E25C86" w:rsidP="00E25C86">
                            <w:pPr>
                              <w:spacing w:after="0" w:line="240" w:lineRule="auto"/>
                              <w:jc w:val="center"/>
                              <w:rPr>
                                <w:b/>
                                <w:bCs/>
                                <w:color w:val="000000" w:themeColor="text1"/>
                                <w:sz w:val="26"/>
                                <w:szCs w:val="26"/>
                              </w:rPr>
                            </w:pPr>
                          </w:p>
                          <w:p w14:paraId="21873EFD" w14:textId="77777777" w:rsidR="00E25C86" w:rsidRDefault="00E25C86" w:rsidP="00E25C86">
                            <w:pPr>
                              <w:spacing w:after="0" w:line="240" w:lineRule="auto"/>
                              <w:jc w:val="center"/>
                              <w:rPr>
                                <w:b/>
                                <w:bCs/>
                                <w:color w:val="000000" w:themeColor="text1"/>
                                <w:sz w:val="26"/>
                                <w:szCs w:val="26"/>
                              </w:rPr>
                            </w:pPr>
                          </w:p>
                          <w:p w14:paraId="5C882123" w14:textId="77777777" w:rsidR="00E25C86" w:rsidRDefault="00E25C86" w:rsidP="00E25C86">
                            <w:pPr>
                              <w:spacing w:after="0" w:line="240" w:lineRule="auto"/>
                              <w:jc w:val="center"/>
                              <w:rPr>
                                <w:b/>
                                <w:bCs/>
                                <w:color w:val="000000" w:themeColor="text1"/>
                                <w:sz w:val="26"/>
                                <w:szCs w:val="26"/>
                              </w:rPr>
                            </w:pPr>
                          </w:p>
                          <w:p w14:paraId="6D6C2284" w14:textId="77777777" w:rsidR="00E25C86" w:rsidRDefault="00E25C86" w:rsidP="00E25C86">
                            <w:pPr>
                              <w:spacing w:after="0" w:line="240" w:lineRule="auto"/>
                              <w:jc w:val="center"/>
                              <w:rPr>
                                <w:b/>
                                <w:bCs/>
                                <w:color w:val="000000" w:themeColor="text1"/>
                                <w:sz w:val="26"/>
                                <w:szCs w:val="26"/>
                              </w:rPr>
                            </w:pPr>
                          </w:p>
                          <w:p w14:paraId="687503E2" w14:textId="77777777" w:rsidR="00E25C86" w:rsidRDefault="00E25C86" w:rsidP="00E25C86">
                            <w:pPr>
                              <w:spacing w:after="0" w:line="240" w:lineRule="auto"/>
                              <w:jc w:val="center"/>
                              <w:rPr>
                                <w:b/>
                                <w:bCs/>
                                <w:color w:val="000000" w:themeColor="text1"/>
                                <w:sz w:val="26"/>
                                <w:szCs w:val="26"/>
                              </w:rPr>
                            </w:pPr>
                          </w:p>
                          <w:p w14:paraId="6C22DE86" w14:textId="77777777" w:rsidR="00E25C86" w:rsidRDefault="00E25C86" w:rsidP="00E25C86">
                            <w:pPr>
                              <w:spacing w:after="0" w:line="240" w:lineRule="auto"/>
                              <w:jc w:val="center"/>
                              <w:rPr>
                                <w:b/>
                                <w:bCs/>
                                <w:color w:val="000000" w:themeColor="text1"/>
                                <w:sz w:val="26"/>
                                <w:szCs w:val="26"/>
                              </w:rPr>
                            </w:pPr>
                          </w:p>
                          <w:p w14:paraId="10BFAA53" w14:textId="77777777" w:rsidR="00E25C86" w:rsidRPr="00BC185E" w:rsidRDefault="00E25C86" w:rsidP="00E25C86">
                            <w:pPr>
                              <w:spacing w:after="0" w:line="240" w:lineRule="auto"/>
                              <w:jc w:val="center"/>
                              <w:rPr>
                                <w:rFonts w:asciiTheme="majorHAnsi" w:eastAsiaTheme="majorEastAsia" w:hAnsiTheme="majorHAnsi" w:cstheme="majorBidi"/>
                                <w:i/>
                                <w:iCs/>
                                <w:color w:val="000000" w:themeColor="text1"/>
                                <w:sz w:val="24"/>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F31783A" id="_x0000_s1044" style="position:absolute;margin-left:148.5pt;margin-top:-204.9pt;width:379.75pt;height:765.35pt;rotation:90;z-index:2522352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37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" o:allowincell="f" fillcolor="window" strokecolor="#4bacc6" strokeweight="2pt">
                <v:textbox>
                  <w:txbxContent>
                    <w:p w14:paraId="01E89B7E" w14:textId="57FA3DBB" w:rsidR="00E25C86" w:rsidRDefault="00E25C86" w:rsidP="00E25C86">
                      <w:pPr>
                        <w:spacing w:after="0" w:line="240" w:lineRule="auto"/>
                        <w:jc w:val="center"/>
                        <w:rPr>
                          <w:b/>
                          <w:bCs/>
                          <w:color w:val="000000" w:themeColor="text1"/>
                          <w:sz w:val="26"/>
                          <w:szCs w:val="26"/>
                        </w:rPr>
                      </w:pPr>
                      <w:r>
                        <w:rPr>
                          <w:b/>
                          <w:bCs/>
                          <w:color w:val="000000" w:themeColor="text1"/>
                          <w:sz w:val="26"/>
                          <w:szCs w:val="26"/>
                        </w:rPr>
                        <w:t>Actions à prendre lorsqu’un acte de violence ou d’intimidation</w:t>
                      </w:r>
                      <w:r w:rsidR="00C302D1">
                        <w:rPr>
                          <w:b/>
                          <w:bCs/>
                          <w:color w:val="000000" w:themeColor="text1"/>
                          <w:sz w:val="26"/>
                          <w:szCs w:val="26"/>
                        </w:rPr>
                        <w:t>, de manifestation de haine ou discrim</w:t>
                      </w:r>
                      <w:r w:rsidR="00E72964">
                        <w:rPr>
                          <w:b/>
                          <w:bCs/>
                          <w:color w:val="000000" w:themeColor="text1"/>
                          <w:sz w:val="26"/>
                          <w:szCs w:val="26"/>
                        </w:rPr>
                        <w:t>in</w:t>
                      </w:r>
                      <w:r w:rsidR="00C302D1">
                        <w:rPr>
                          <w:b/>
                          <w:bCs/>
                          <w:color w:val="000000" w:themeColor="text1"/>
                          <w:sz w:val="26"/>
                          <w:szCs w:val="26"/>
                        </w:rPr>
                        <w:t xml:space="preserve">ation </w:t>
                      </w:r>
                      <w:r>
                        <w:rPr>
                          <w:b/>
                          <w:bCs/>
                          <w:color w:val="000000" w:themeColor="text1"/>
                          <w:sz w:val="26"/>
                          <w:szCs w:val="26"/>
                        </w:rPr>
                        <w:t>est constaté</w:t>
                      </w:r>
                    </w:p>
                    <w:p w14:paraId="53A1E3CC" w14:textId="77777777" w:rsidR="00E25C86" w:rsidRDefault="00E25C86" w:rsidP="00E25C86">
                      <w:pPr>
                        <w:spacing w:after="0" w:line="240" w:lineRule="auto"/>
                        <w:rPr>
                          <w:b/>
                          <w:bCs/>
                          <w:color w:val="000000" w:themeColor="text1"/>
                          <w:sz w:val="26"/>
                          <w:szCs w:val="26"/>
                        </w:rPr>
                      </w:pPr>
                    </w:p>
                    <w:p w14:paraId="04ACFDB4" w14:textId="77777777" w:rsidR="00E25C86" w:rsidRDefault="00E25C86" w:rsidP="00E25C86">
                      <w:pPr>
                        <w:spacing w:after="0" w:line="240" w:lineRule="auto"/>
                        <w:rPr>
                          <w:b/>
                          <w:bCs/>
                          <w:color w:val="000000" w:themeColor="text1"/>
                          <w:sz w:val="26"/>
                          <w:szCs w:val="26"/>
                        </w:rPr>
                      </w:pPr>
                    </w:p>
                    <w:p w14:paraId="7B8D9EC8" w14:textId="77777777" w:rsidR="00E25C86" w:rsidRDefault="00E25C86" w:rsidP="00E25C86">
                      <w:pPr>
                        <w:spacing w:after="0" w:line="240" w:lineRule="auto"/>
                        <w:rPr>
                          <w:b/>
                          <w:bCs/>
                          <w:color w:val="000000" w:themeColor="text1"/>
                          <w:sz w:val="26"/>
                          <w:szCs w:val="26"/>
                        </w:rPr>
                      </w:pPr>
                    </w:p>
                    <w:p w14:paraId="031147EF" w14:textId="77777777" w:rsidR="00E25C86" w:rsidRDefault="00E25C86" w:rsidP="00E25C86">
                      <w:pPr>
                        <w:spacing w:after="0" w:line="240" w:lineRule="auto"/>
                        <w:rPr>
                          <w:b/>
                          <w:bCs/>
                          <w:color w:val="000000" w:themeColor="text1"/>
                          <w:sz w:val="26"/>
                          <w:szCs w:val="26"/>
                        </w:rPr>
                      </w:pPr>
                    </w:p>
                    <w:p w14:paraId="4901573E" w14:textId="77777777" w:rsidR="00E25C86" w:rsidRDefault="00E25C86" w:rsidP="00E25C86">
                      <w:pPr>
                        <w:spacing w:after="0" w:line="240" w:lineRule="auto"/>
                        <w:rPr>
                          <w:b/>
                          <w:bCs/>
                          <w:color w:val="000000" w:themeColor="text1"/>
                          <w:sz w:val="26"/>
                          <w:szCs w:val="26"/>
                        </w:rPr>
                      </w:pPr>
                    </w:p>
                    <w:p w14:paraId="537CC0F0" w14:textId="77777777" w:rsidR="00E25C86" w:rsidRDefault="00E25C86" w:rsidP="00E25C86">
                      <w:pPr>
                        <w:spacing w:after="0" w:line="240" w:lineRule="auto"/>
                        <w:jc w:val="center"/>
                        <w:rPr>
                          <w:b/>
                          <w:bCs/>
                          <w:color w:val="000000" w:themeColor="text1"/>
                          <w:sz w:val="26"/>
                          <w:szCs w:val="26"/>
                        </w:rPr>
                      </w:pPr>
                    </w:p>
                    <w:p w14:paraId="740298BE" w14:textId="77777777" w:rsidR="00E25C86" w:rsidRDefault="00E25C86" w:rsidP="00E25C86">
                      <w:pPr>
                        <w:spacing w:after="0" w:line="240" w:lineRule="auto"/>
                        <w:jc w:val="center"/>
                        <w:rPr>
                          <w:b/>
                          <w:bCs/>
                          <w:color w:val="000000" w:themeColor="text1"/>
                          <w:sz w:val="26"/>
                          <w:szCs w:val="26"/>
                        </w:rPr>
                      </w:pPr>
                    </w:p>
                    <w:p w14:paraId="22AA9DE5" w14:textId="77777777" w:rsidR="00E25C86" w:rsidRDefault="00E25C86" w:rsidP="00E25C86">
                      <w:pPr>
                        <w:spacing w:after="0" w:line="240" w:lineRule="auto"/>
                        <w:jc w:val="center"/>
                        <w:rPr>
                          <w:b/>
                          <w:bCs/>
                          <w:color w:val="000000" w:themeColor="text1"/>
                          <w:sz w:val="26"/>
                          <w:szCs w:val="26"/>
                        </w:rPr>
                      </w:pPr>
                    </w:p>
                    <w:p w14:paraId="06783130" w14:textId="77777777" w:rsidR="00E25C86" w:rsidRDefault="00E25C86" w:rsidP="00E25C86">
                      <w:pPr>
                        <w:spacing w:after="0" w:line="240" w:lineRule="auto"/>
                        <w:jc w:val="center"/>
                        <w:rPr>
                          <w:b/>
                          <w:bCs/>
                          <w:color w:val="000000" w:themeColor="text1"/>
                          <w:sz w:val="26"/>
                          <w:szCs w:val="26"/>
                        </w:rPr>
                      </w:pPr>
                    </w:p>
                    <w:p w14:paraId="4C03AD7E" w14:textId="77777777" w:rsidR="00E25C86" w:rsidRDefault="00E25C86" w:rsidP="00E25C86">
                      <w:pPr>
                        <w:spacing w:after="0" w:line="240" w:lineRule="auto"/>
                        <w:jc w:val="center"/>
                        <w:rPr>
                          <w:b/>
                          <w:bCs/>
                          <w:color w:val="000000" w:themeColor="text1"/>
                          <w:sz w:val="26"/>
                          <w:szCs w:val="26"/>
                        </w:rPr>
                      </w:pPr>
                    </w:p>
                    <w:p w14:paraId="4423974F" w14:textId="77777777" w:rsidR="00E25C86" w:rsidRDefault="00E25C86" w:rsidP="00E25C86">
                      <w:pPr>
                        <w:spacing w:after="0" w:line="240" w:lineRule="auto"/>
                        <w:jc w:val="center"/>
                        <w:rPr>
                          <w:b/>
                          <w:bCs/>
                          <w:color w:val="000000" w:themeColor="text1"/>
                          <w:sz w:val="26"/>
                          <w:szCs w:val="26"/>
                        </w:rPr>
                      </w:pPr>
                    </w:p>
                    <w:p w14:paraId="2470980E" w14:textId="77777777" w:rsidR="00E25C86" w:rsidRDefault="00E25C86" w:rsidP="00E25C86">
                      <w:pPr>
                        <w:spacing w:after="0" w:line="240" w:lineRule="auto"/>
                        <w:jc w:val="center"/>
                        <w:rPr>
                          <w:b/>
                          <w:bCs/>
                          <w:color w:val="000000" w:themeColor="text1"/>
                          <w:sz w:val="26"/>
                          <w:szCs w:val="26"/>
                        </w:rPr>
                      </w:pPr>
                    </w:p>
                    <w:p w14:paraId="0E860936" w14:textId="77777777" w:rsidR="00E25C86" w:rsidRDefault="00E25C86" w:rsidP="00E25C86">
                      <w:pPr>
                        <w:spacing w:after="0" w:line="240" w:lineRule="auto"/>
                        <w:jc w:val="center"/>
                        <w:rPr>
                          <w:b/>
                          <w:bCs/>
                          <w:color w:val="000000" w:themeColor="text1"/>
                          <w:sz w:val="26"/>
                          <w:szCs w:val="26"/>
                        </w:rPr>
                      </w:pPr>
                    </w:p>
                    <w:p w14:paraId="471C11F7" w14:textId="77777777" w:rsidR="00E25C86" w:rsidRDefault="00E25C86" w:rsidP="00E25C86">
                      <w:pPr>
                        <w:spacing w:after="0" w:line="240" w:lineRule="auto"/>
                        <w:jc w:val="center"/>
                        <w:rPr>
                          <w:b/>
                          <w:bCs/>
                          <w:color w:val="000000" w:themeColor="text1"/>
                          <w:sz w:val="26"/>
                          <w:szCs w:val="26"/>
                        </w:rPr>
                      </w:pPr>
                    </w:p>
                    <w:p w14:paraId="1AEA1729" w14:textId="77777777" w:rsidR="00E25C86" w:rsidRDefault="00E25C86" w:rsidP="00E25C86">
                      <w:pPr>
                        <w:spacing w:after="0" w:line="240" w:lineRule="auto"/>
                        <w:jc w:val="center"/>
                        <w:rPr>
                          <w:b/>
                          <w:bCs/>
                          <w:color w:val="000000" w:themeColor="text1"/>
                          <w:sz w:val="26"/>
                          <w:szCs w:val="26"/>
                        </w:rPr>
                      </w:pPr>
                    </w:p>
                    <w:p w14:paraId="21873EFD" w14:textId="77777777" w:rsidR="00E25C86" w:rsidRDefault="00E25C86" w:rsidP="00E25C86">
                      <w:pPr>
                        <w:spacing w:after="0" w:line="240" w:lineRule="auto"/>
                        <w:jc w:val="center"/>
                        <w:rPr>
                          <w:b/>
                          <w:bCs/>
                          <w:color w:val="000000" w:themeColor="text1"/>
                          <w:sz w:val="26"/>
                          <w:szCs w:val="26"/>
                        </w:rPr>
                      </w:pPr>
                    </w:p>
                    <w:p w14:paraId="5C882123" w14:textId="77777777" w:rsidR="00E25C86" w:rsidRDefault="00E25C86" w:rsidP="00E25C86">
                      <w:pPr>
                        <w:spacing w:after="0" w:line="240" w:lineRule="auto"/>
                        <w:jc w:val="center"/>
                        <w:rPr>
                          <w:b/>
                          <w:bCs/>
                          <w:color w:val="000000" w:themeColor="text1"/>
                          <w:sz w:val="26"/>
                          <w:szCs w:val="26"/>
                        </w:rPr>
                      </w:pPr>
                    </w:p>
                    <w:p w14:paraId="6D6C2284" w14:textId="77777777" w:rsidR="00E25C86" w:rsidRDefault="00E25C86" w:rsidP="00E25C86">
                      <w:pPr>
                        <w:spacing w:after="0" w:line="240" w:lineRule="auto"/>
                        <w:jc w:val="center"/>
                        <w:rPr>
                          <w:b/>
                          <w:bCs/>
                          <w:color w:val="000000" w:themeColor="text1"/>
                          <w:sz w:val="26"/>
                          <w:szCs w:val="26"/>
                        </w:rPr>
                      </w:pPr>
                    </w:p>
                    <w:p w14:paraId="687503E2" w14:textId="77777777" w:rsidR="00E25C86" w:rsidRDefault="00E25C86" w:rsidP="00E25C86">
                      <w:pPr>
                        <w:spacing w:after="0" w:line="240" w:lineRule="auto"/>
                        <w:jc w:val="center"/>
                        <w:rPr>
                          <w:b/>
                          <w:bCs/>
                          <w:color w:val="000000" w:themeColor="text1"/>
                          <w:sz w:val="26"/>
                          <w:szCs w:val="26"/>
                        </w:rPr>
                      </w:pPr>
                    </w:p>
                    <w:p w14:paraId="6C22DE86" w14:textId="77777777" w:rsidR="00E25C86" w:rsidRDefault="00E25C86" w:rsidP="00E25C86">
                      <w:pPr>
                        <w:spacing w:after="0" w:line="240" w:lineRule="auto"/>
                        <w:jc w:val="center"/>
                        <w:rPr>
                          <w:b/>
                          <w:bCs/>
                          <w:color w:val="000000" w:themeColor="text1"/>
                          <w:sz w:val="26"/>
                          <w:szCs w:val="26"/>
                        </w:rPr>
                      </w:pPr>
                    </w:p>
                    <w:p w14:paraId="10BFAA53" w14:textId="77777777" w:rsidR="00E25C86" w:rsidRPr="00BC185E" w:rsidRDefault="00E25C86" w:rsidP="00E25C86">
                      <w:pPr>
                        <w:spacing w:after="0" w:line="240" w:lineRule="auto"/>
                        <w:jc w:val="center"/>
                        <w:rPr>
                          <w:rFonts w:asciiTheme="majorHAnsi" w:eastAsiaTheme="majorEastAsia" w:hAnsiTheme="majorHAnsi" w:cstheme="majorBidi"/>
                          <w:i/>
                          <w:iCs/>
                          <w:color w:val="000000" w:themeColor="text1"/>
                          <w:sz w:val="24"/>
                          <w:szCs w:val="24"/>
                        </w:rPr>
                      </w:pPr>
                    </w:p>
                  </w:txbxContent>
                </v:textbox>
                <w10:wrap anchorx="margin" anchory="margin"/>
              </v:roundrect>
            </w:pict>
          </mc:Fallback>
        </mc:AlternateContent>
      </w:r>
      <w:r w:rsidR="005443B4" w:rsidRPr="006E3217">
        <w:rPr>
          <w:b/>
          <w:caps/>
          <w:noProof/>
          <w:sz w:val="32"/>
        </w:rPr>
        <mc:AlternateContent>
          <mc:Choice Requires="wps">
            <w:drawing>
              <wp:anchor distT="91440" distB="91440" distL="137160" distR="137160" simplePos="0" relativeHeight="252239360" behindDoc="0" locked="0" layoutInCell="0" allowOverlap="1" wp14:anchorId="4D29D9DC" wp14:editId="228E80A0">
                <wp:simplePos x="0" y="0"/>
                <wp:positionH relativeFrom="margin">
                  <wp:posOffset>4784407</wp:posOffset>
                </wp:positionH>
                <wp:positionV relativeFrom="margin">
                  <wp:posOffset>47307</wp:posOffset>
                </wp:positionV>
                <wp:extent cx="4037330" cy="4584065"/>
                <wp:effectExtent l="50482" t="44768" r="70803" b="89852"/>
                <wp:wrapNone/>
                <wp:docPr id="211953719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037330" cy="4584065"/>
                        </a:xfrm>
                        <a:prstGeom prst="roundRect">
                          <a:avLst>
                            <a:gd name="adj" fmla="val 5677"/>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07765664" w14:textId="0CD24A07" w:rsidR="000D3009" w:rsidRDefault="000D3009" w:rsidP="000D3009">
                            <w:pPr>
                              <w:spacing w:after="0" w:line="240" w:lineRule="auto"/>
                              <w:jc w:val="center"/>
                              <w:rPr>
                                <w:b/>
                                <w:bCs/>
                                <w:color w:val="000000" w:themeColor="text1"/>
                                <w:sz w:val="26"/>
                                <w:szCs w:val="26"/>
                              </w:rPr>
                            </w:pPr>
                            <w:r>
                              <w:rPr>
                                <w:b/>
                                <w:bCs/>
                                <w:color w:val="000000" w:themeColor="text1"/>
                                <w:sz w:val="26"/>
                                <w:szCs w:val="26"/>
                              </w:rPr>
                              <w:t>Suivi à tout signalement</w:t>
                            </w:r>
                            <w:r w:rsidR="0010171F">
                              <w:rPr>
                                <w:b/>
                                <w:bCs/>
                                <w:color w:val="000000" w:themeColor="text1"/>
                                <w:sz w:val="26"/>
                                <w:szCs w:val="26"/>
                              </w:rPr>
                              <w:t xml:space="preserve"> ou plainte</w:t>
                            </w:r>
                          </w:p>
                          <w:p w14:paraId="61DCF931" w14:textId="77777777" w:rsidR="000D3009" w:rsidRDefault="000D3009" w:rsidP="000D3009">
                            <w:pPr>
                              <w:spacing w:after="0" w:line="240" w:lineRule="auto"/>
                              <w:jc w:val="center"/>
                              <w:rPr>
                                <w:b/>
                                <w:bCs/>
                                <w:color w:val="000000" w:themeColor="text1"/>
                                <w:sz w:val="26"/>
                                <w:szCs w:val="26"/>
                              </w:rPr>
                            </w:pPr>
                          </w:p>
                          <w:p w14:paraId="7550B5D9" w14:textId="77777777" w:rsidR="000D3009" w:rsidRDefault="000D3009" w:rsidP="000D3009">
                            <w:pPr>
                              <w:spacing w:after="0" w:line="240" w:lineRule="auto"/>
                              <w:jc w:val="center"/>
                              <w:rPr>
                                <w:b/>
                                <w:bCs/>
                                <w:color w:val="000000" w:themeColor="text1"/>
                                <w:sz w:val="26"/>
                                <w:szCs w:val="26"/>
                              </w:rPr>
                            </w:pPr>
                          </w:p>
                          <w:p w14:paraId="345D38FF" w14:textId="77777777" w:rsidR="000D3009" w:rsidRDefault="000D3009" w:rsidP="000D3009">
                            <w:pPr>
                              <w:spacing w:after="0" w:line="240" w:lineRule="auto"/>
                              <w:jc w:val="center"/>
                              <w:rPr>
                                <w:b/>
                                <w:bCs/>
                                <w:color w:val="000000" w:themeColor="text1"/>
                                <w:sz w:val="26"/>
                                <w:szCs w:val="26"/>
                              </w:rPr>
                            </w:pPr>
                          </w:p>
                          <w:p w14:paraId="77606F84" w14:textId="77777777" w:rsidR="000D3009" w:rsidRDefault="000D3009" w:rsidP="000D3009">
                            <w:pPr>
                              <w:spacing w:after="0" w:line="240" w:lineRule="auto"/>
                              <w:jc w:val="center"/>
                              <w:rPr>
                                <w:b/>
                                <w:bCs/>
                                <w:color w:val="000000" w:themeColor="text1"/>
                                <w:sz w:val="26"/>
                                <w:szCs w:val="26"/>
                              </w:rPr>
                            </w:pPr>
                          </w:p>
                          <w:p w14:paraId="49A315D6" w14:textId="77777777" w:rsidR="000D3009" w:rsidRDefault="000D3009" w:rsidP="000D3009">
                            <w:pPr>
                              <w:spacing w:after="0" w:line="240" w:lineRule="auto"/>
                              <w:jc w:val="center"/>
                              <w:rPr>
                                <w:b/>
                                <w:bCs/>
                                <w:color w:val="000000" w:themeColor="text1"/>
                                <w:sz w:val="26"/>
                                <w:szCs w:val="26"/>
                              </w:rPr>
                            </w:pPr>
                          </w:p>
                          <w:p w14:paraId="10898863" w14:textId="77777777" w:rsidR="000D3009" w:rsidRDefault="000D3009" w:rsidP="000D3009">
                            <w:pPr>
                              <w:spacing w:after="0" w:line="240" w:lineRule="auto"/>
                              <w:jc w:val="center"/>
                              <w:rPr>
                                <w:b/>
                                <w:bCs/>
                                <w:color w:val="000000" w:themeColor="text1"/>
                                <w:sz w:val="26"/>
                                <w:szCs w:val="26"/>
                              </w:rPr>
                            </w:pPr>
                          </w:p>
                          <w:p w14:paraId="0742090C" w14:textId="77777777" w:rsidR="000D3009" w:rsidRDefault="000D3009" w:rsidP="000D3009">
                            <w:pPr>
                              <w:spacing w:after="0" w:line="240" w:lineRule="auto"/>
                              <w:jc w:val="center"/>
                              <w:rPr>
                                <w:b/>
                                <w:bCs/>
                                <w:color w:val="000000" w:themeColor="text1"/>
                                <w:sz w:val="26"/>
                                <w:szCs w:val="26"/>
                              </w:rPr>
                            </w:pPr>
                          </w:p>
                          <w:p w14:paraId="0B61C4FD" w14:textId="77777777" w:rsidR="000D3009" w:rsidRDefault="000D3009" w:rsidP="000D3009">
                            <w:pPr>
                              <w:spacing w:after="0" w:line="240" w:lineRule="auto"/>
                              <w:jc w:val="center"/>
                              <w:rPr>
                                <w:b/>
                                <w:bCs/>
                                <w:color w:val="000000" w:themeColor="text1"/>
                                <w:sz w:val="26"/>
                                <w:szCs w:val="26"/>
                              </w:rPr>
                            </w:pPr>
                          </w:p>
                          <w:p w14:paraId="40CED728" w14:textId="77777777" w:rsidR="000D3009" w:rsidRDefault="000D3009" w:rsidP="000D3009">
                            <w:pPr>
                              <w:spacing w:after="0" w:line="240" w:lineRule="auto"/>
                              <w:jc w:val="center"/>
                              <w:rPr>
                                <w:b/>
                                <w:bCs/>
                                <w:color w:val="000000" w:themeColor="text1"/>
                                <w:sz w:val="26"/>
                                <w:szCs w:val="26"/>
                              </w:rPr>
                            </w:pPr>
                          </w:p>
                          <w:p w14:paraId="5A20EAAD" w14:textId="77777777" w:rsidR="000D3009" w:rsidRDefault="000D3009" w:rsidP="000D3009">
                            <w:pPr>
                              <w:spacing w:after="0" w:line="240" w:lineRule="auto"/>
                              <w:jc w:val="center"/>
                              <w:rPr>
                                <w:b/>
                                <w:bCs/>
                                <w:color w:val="000000" w:themeColor="text1"/>
                                <w:sz w:val="26"/>
                                <w:szCs w:val="26"/>
                              </w:rPr>
                            </w:pPr>
                          </w:p>
                          <w:p w14:paraId="3BD7E430" w14:textId="77777777" w:rsidR="000D3009" w:rsidRDefault="000D3009" w:rsidP="000D3009">
                            <w:pPr>
                              <w:spacing w:after="0" w:line="240" w:lineRule="auto"/>
                              <w:jc w:val="center"/>
                              <w:rPr>
                                <w:b/>
                                <w:bCs/>
                                <w:color w:val="000000" w:themeColor="text1"/>
                                <w:sz w:val="26"/>
                                <w:szCs w:val="26"/>
                              </w:rPr>
                            </w:pPr>
                          </w:p>
                          <w:p w14:paraId="6459CA25" w14:textId="77777777" w:rsidR="000D3009" w:rsidRDefault="000D3009" w:rsidP="000D3009">
                            <w:pPr>
                              <w:spacing w:after="0" w:line="240" w:lineRule="auto"/>
                              <w:jc w:val="center"/>
                              <w:rPr>
                                <w:b/>
                                <w:bCs/>
                                <w:color w:val="000000" w:themeColor="text1"/>
                                <w:sz w:val="26"/>
                                <w:szCs w:val="26"/>
                              </w:rPr>
                            </w:pPr>
                          </w:p>
                          <w:p w14:paraId="63ACDCEF" w14:textId="77777777" w:rsidR="000D3009" w:rsidRDefault="000D3009" w:rsidP="000D3009">
                            <w:pPr>
                              <w:spacing w:after="0" w:line="240" w:lineRule="auto"/>
                              <w:jc w:val="center"/>
                              <w:rPr>
                                <w:b/>
                                <w:bCs/>
                                <w:color w:val="000000" w:themeColor="text1"/>
                                <w:sz w:val="26"/>
                                <w:szCs w:val="26"/>
                              </w:rPr>
                            </w:pPr>
                          </w:p>
                          <w:p w14:paraId="79A4A173" w14:textId="77777777" w:rsidR="000D3009" w:rsidRDefault="000D3009" w:rsidP="000D3009">
                            <w:pPr>
                              <w:spacing w:after="0" w:line="240" w:lineRule="auto"/>
                              <w:jc w:val="center"/>
                              <w:rPr>
                                <w:b/>
                                <w:bCs/>
                                <w:color w:val="000000" w:themeColor="text1"/>
                                <w:sz w:val="26"/>
                                <w:szCs w:val="26"/>
                              </w:rPr>
                            </w:pPr>
                          </w:p>
                          <w:p w14:paraId="3BD2B6CF" w14:textId="77777777" w:rsidR="000D3009" w:rsidRPr="00BC185E" w:rsidRDefault="000D3009" w:rsidP="000D3009">
                            <w:pPr>
                              <w:spacing w:after="0" w:line="240" w:lineRule="auto"/>
                              <w:jc w:val="center"/>
                              <w:rPr>
                                <w:rFonts w:asciiTheme="majorHAnsi" w:eastAsiaTheme="majorEastAsia" w:hAnsiTheme="majorHAnsi" w:cstheme="majorBidi"/>
                                <w:i/>
                                <w:iCs/>
                                <w:color w:val="000000" w:themeColor="text1"/>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D29D9DC" id="_x0000_s1045" style="position:absolute;margin-left:376.7pt;margin-top:3.7pt;width:317.9pt;height:360.95pt;rotation:90;z-index:25223936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top" arcsize="37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" o:allowincell="f" fillcolor="#9eeaff" strokecolor="#46aac5">
                <v:fill color2="#e4f9ff" rotate="t" angle="180" colors="0 #9eeaff;22938f #bbefff;1 #e4f9ff" focus="100%" type="gradient"/>
                <v:shadow on="t" color="black" opacity="24903f" origin=",.5" offset="0,.55556mm"/>
                <v:textbox>
                  <w:txbxContent>
                    <w:p w14:paraId="07765664" w14:textId="0CD24A07" w:rsidR="000D3009" w:rsidRDefault="000D3009" w:rsidP="000D3009">
                      <w:pPr>
                        <w:spacing w:after="0" w:line="240" w:lineRule="auto"/>
                        <w:jc w:val="center"/>
                        <w:rPr>
                          <w:b/>
                          <w:bCs/>
                          <w:color w:val="000000" w:themeColor="text1"/>
                          <w:sz w:val="26"/>
                          <w:szCs w:val="26"/>
                        </w:rPr>
                      </w:pPr>
                      <w:r>
                        <w:rPr>
                          <w:b/>
                          <w:bCs/>
                          <w:color w:val="000000" w:themeColor="text1"/>
                          <w:sz w:val="26"/>
                          <w:szCs w:val="26"/>
                        </w:rPr>
                        <w:t>Suivi à tout signalement</w:t>
                      </w:r>
                      <w:r w:rsidR="0010171F">
                        <w:rPr>
                          <w:b/>
                          <w:bCs/>
                          <w:color w:val="000000" w:themeColor="text1"/>
                          <w:sz w:val="26"/>
                          <w:szCs w:val="26"/>
                        </w:rPr>
                        <w:t xml:space="preserve"> ou plainte</w:t>
                      </w:r>
                    </w:p>
                    <w:p w14:paraId="61DCF931" w14:textId="77777777" w:rsidR="000D3009" w:rsidRDefault="000D3009" w:rsidP="000D3009">
                      <w:pPr>
                        <w:spacing w:after="0" w:line="240" w:lineRule="auto"/>
                        <w:jc w:val="center"/>
                        <w:rPr>
                          <w:b/>
                          <w:bCs/>
                          <w:color w:val="000000" w:themeColor="text1"/>
                          <w:sz w:val="26"/>
                          <w:szCs w:val="26"/>
                        </w:rPr>
                      </w:pPr>
                    </w:p>
                    <w:p w14:paraId="7550B5D9" w14:textId="77777777" w:rsidR="000D3009" w:rsidRDefault="000D3009" w:rsidP="000D3009">
                      <w:pPr>
                        <w:spacing w:after="0" w:line="240" w:lineRule="auto"/>
                        <w:jc w:val="center"/>
                        <w:rPr>
                          <w:b/>
                          <w:bCs/>
                          <w:color w:val="000000" w:themeColor="text1"/>
                          <w:sz w:val="26"/>
                          <w:szCs w:val="26"/>
                        </w:rPr>
                      </w:pPr>
                    </w:p>
                    <w:p w14:paraId="345D38FF" w14:textId="77777777" w:rsidR="000D3009" w:rsidRDefault="000D3009" w:rsidP="000D3009">
                      <w:pPr>
                        <w:spacing w:after="0" w:line="240" w:lineRule="auto"/>
                        <w:jc w:val="center"/>
                        <w:rPr>
                          <w:b/>
                          <w:bCs/>
                          <w:color w:val="000000" w:themeColor="text1"/>
                          <w:sz w:val="26"/>
                          <w:szCs w:val="26"/>
                        </w:rPr>
                      </w:pPr>
                    </w:p>
                    <w:p w14:paraId="77606F84" w14:textId="77777777" w:rsidR="000D3009" w:rsidRDefault="000D3009" w:rsidP="000D3009">
                      <w:pPr>
                        <w:spacing w:after="0" w:line="240" w:lineRule="auto"/>
                        <w:jc w:val="center"/>
                        <w:rPr>
                          <w:b/>
                          <w:bCs/>
                          <w:color w:val="000000" w:themeColor="text1"/>
                          <w:sz w:val="26"/>
                          <w:szCs w:val="26"/>
                        </w:rPr>
                      </w:pPr>
                    </w:p>
                    <w:p w14:paraId="49A315D6" w14:textId="77777777" w:rsidR="000D3009" w:rsidRDefault="000D3009" w:rsidP="000D3009">
                      <w:pPr>
                        <w:spacing w:after="0" w:line="240" w:lineRule="auto"/>
                        <w:jc w:val="center"/>
                        <w:rPr>
                          <w:b/>
                          <w:bCs/>
                          <w:color w:val="000000" w:themeColor="text1"/>
                          <w:sz w:val="26"/>
                          <w:szCs w:val="26"/>
                        </w:rPr>
                      </w:pPr>
                    </w:p>
                    <w:p w14:paraId="10898863" w14:textId="77777777" w:rsidR="000D3009" w:rsidRDefault="000D3009" w:rsidP="000D3009">
                      <w:pPr>
                        <w:spacing w:after="0" w:line="240" w:lineRule="auto"/>
                        <w:jc w:val="center"/>
                        <w:rPr>
                          <w:b/>
                          <w:bCs/>
                          <w:color w:val="000000" w:themeColor="text1"/>
                          <w:sz w:val="26"/>
                          <w:szCs w:val="26"/>
                        </w:rPr>
                      </w:pPr>
                    </w:p>
                    <w:p w14:paraId="0742090C" w14:textId="77777777" w:rsidR="000D3009" w:rsidRDefault="000D3009" w:rsidP="000D3009">
                      <w:pPr>
                        <w:spacing w:after="0" w:line="240" w:lineRule="auto"/>
                        <w:jc w:val="center"/>
                        <w:rPr>
                          <w:b/>
                          <w:bCs/>
                          <w:color w:val="000000" w:themeColor="text1"/>
                          <w:sz w:val="26"/>
                          <w:szCs w:val="26"/>
                        </w:rPr>
                      </w:pPr>
                    </w:p>
                    <w:p w14:paraId="0B61C4FD" w14:textId="77777777" w:rsidR="000D3009" w:rsidRDefault="000D3009" w:rsidP="000D3009">
                      <w:pPr>
                        <w:spacing w:after="0" w:line="240" w:lineRule="auto"/>
                        <w:jc w:val="center"/>
                        <w:rPr>
                          <w:b/>
                          <w:bCs/>
                          <w:color w:val="000000" w:themeColor="text1"/>
                          <w:sz w:val="26"/>
                          <w:szCs w:val="26"/>
                        </w:rPr>
                      </w:pPr>
                    </w:p>
                    <w:p w14:paraId="40CED728" w14:textId="77777777" w:rsidR="000D3009" w:rsidRDefault="000D3009" w:rsidP="000D3009">
                      <w:pPr>
                        <w:spacing w:after="0" w:line="240" w:lineRule="auto"/>
                        <w:jc w:val="center"/>
                        <w:rPr>
                          <w:b/>
                          <w:bCs/>
                          <w:color w:val="000000" w:themeColor="text1"/>
                          <w:sz w:val="26"/>
                          <w:szCs w:val="26"/>
                        </w:rPr>
                      </w:pPr>
                    </w:p>
                    <w:p w14:paraId="5A20EAAD" w14:textId="77777777" w:rsidR="000D3009" w:rsidRDefault="000D3009" w:rsidP="000D3009">
                      <w:pPr>
                        <w:spacing w:after="0" w:line="240" w:lineRule="auto"/>
                        <w:jc w:val="center"/>
                        <w:rPr>
                          <w:b/>
                          <w:bCs/>
                          <w:color w:val="000000" w:themeColor="text1"/>
                          <w:sz w:val="26"/>
                          <w:szCs w:val="26"/>
                        </w:rPr>
                      </w:pPr>
                    </w:p>
                    <w:p w14:paraId="3BD7E430" w14:textId="77777777" w:rsidR="000D3009" w:rsidRDefault="000D3009" w:rsidP="000D3009">
                      <w:pPr>
                        <w:spacing w:after="0" w:line="240" w:lineRule="auto"/>
                        <w:jc w:val="center"/>
                        <w:rPr>
                          <w:b/>
                          <w:bCs/>
                          <w:color w:val="000000" w:themeColor="text1"/>
                          <w:sz w:val="26"/>
                          <w:szCs w:val="26"/>
                        </w:rPr>
                      </w:pPr>
                    </w:p>
                    <w:p w14:paraId="6459CA25" w14:textId="77777777" w:rsidR="000D3009" w:rsidRDefault="000D3009" w:rsidP="000D3009">
                      <w:pPr>
                        <w:spacing w:after="0" w:line="240" w:lineRule="auto"/>
                        <w:jc w:val="center"/>
                        <w:rPr>
                          <w:b/>
                          <w:bCs/>
                          <w:color w:val="000000" w:themeColor="text1"/>
                          <w:sz w:val="26"/>
                          <w:szCs w:val="26"/>
                        </w:rPr>
                      </w:pPr>
                    </w:p>
                    <w:p w14:paraId="63ACDCEF" w14:textId="77777777" w:rsidR="000D3009" w:rsidRDefault="000D3009" w:rsidP="000D3009">
                      <w:pPr>
                        <w:spacing w:after="0" w:line="240" w:lineRule="auto"/>
                        <w:jc w:val="center"/>
                        <w:rPr>
                          <w:b/>
                          <w:bCs/>
                          <w:color w:val="000000" w:themeColor="text1"/>
                          <w:sz w:val="26"/>
                          <w:szCs w:val="26"/>
                        </w:rPr>
                      </w:pPr>
                    </w:p>
                    <w:p w14:paraId="79A4A173" w14:textId="77777777" w:rsidR="000D3009" w:rsidRDefault="000D3009" w:rsidP="000D3009">
                      <w:pPr>
                        <w:spacing w:after="0" w:line="240" w:lineRule="auto"/>
                        <w:jc w:val="center"/>
                        <w:rPr>
                          <w:b/>
                          <w:bCs/>
                          <w:color w:val="000000" w:themeColor="text1"/>
                          <w:sz w:val="26"/>
                          <w:szCs w:val="26"/>
                        </w:rPr>
                      </w:pPr>
                    </w:p>
                    <w:p w14:paraId="3BD2B6CF" w14:textId="77777777" w:rsidR="000D3009" w:rsidRPr="00BC185E" w:rsidRDefault="000D3009" w:rsidP="000D3009">
                      <w:pPr>
                        <w:spacing w:after="0" w:line="240" w:lineRule="auto"/>
                        <w:jc w:val="center"/>
                        <w:rPr>
                          <w:rFonts w:asciiTheme="majorHAnsi" w:eastAsiaTheme="majorEastAsia" w:hAnsiTheme="majorHAnsi" w:cstheme="majorBidi"/>
                          <w:i/>
                          <w:iCs/>
                          <w:color w:val="000000" w:themeColor="text1"/>
                          <w:sz w:val="24"/>
                          <w:szCs w:val="24"/>
                        </w:rPr>
                      </w:pPr>
                    </w:p>
                  </w:txbxContent>
                </v:textbox>
                <w10:wrap anchorx="margin" anchory="margin"/>
              </v:roundrect>
            </w:pict>
          </mc:Fallback>
        </mc:AlternateContent>
      </w:r>
    </w:p>
    <w:p w14:paraId="34A78C43" w14:textId="369FDB24" w:rsidR="007E14D9" w:rsidRPr="007E14D9" w:rsidRDefault="00920A79" w:rsidP="007E14D9">
      <w:pPr>
        <w:rPr>
          <w:sz w:val="32"/>
        </w:rPr>
      </w:pPr>
      <w:r>
        <w:rPr>
          <w:noProof/>
          <w:sz w:val="32"/>
        </w:rPr>
        <mc:AlternateContent>
          <mc:Choice Requires="wps">
            <w:drawing>
              <wp:anchor distT="0" distB="0" distL="114300" distR="114300" simplePos="0" relativeHeight="252240384" behindDoc="0" locked="0" layoutInCell="1" allowOverlap="1" wp14:anchorId="4FE76BAE" wp14:editId="762670DD">
                <wp:simplePos x="0" y="0"/>
                <wp:positionH relativeFrom="column">
                  <wp:posOffset>-402590</wp:posOffset>
                </wp:positionH>
                <wp:positionV relativeFrom="paragraph">
                  <wp:posOffset>300355</wp:posOffset>
                </wp:positionV>
                <wp:extent cx="4743450" cy="3873500"/>
                <wp:effectExtent l="0" t="0" r="19050" b="12700"/>
                <wp:wrapNone/>
                <wp:docPr id="944970737" name="Zone de texte 10"/>
                <wp:cNvGraphicFramePr/>
                <a:graphic xmlns:a="http://schemas.openxmlformats.org/drawingml/2006/main">
                  <a:graphicData uri="http://schemas.microsoft.com/office/word/2010/wordprocessingShape">
                    <wps:wsp>
                      <wps:cNvSpPr txBox="1"/>
                      <wps:spPr>
                        <a:xfrm>
                          <a:off x="0" y="0"/>
                          <a:ext cx="4743450" cy="3873500"/>
                        </a:xfrm>
                        <a:prstGeom prst="rect">
                          <a:avLst/>
                        </a:prstGeom>
                        <a:solidFill>
                          <a:schemeClr val="lt1"/>
                        </a:solidFill>
                        <a:ln w="6350">
                          <a:solidFill>
                            <a:prstClr val="black"/>
                          </a:solidFill>
                        </a:ln>
                      </wps:spPr>
                      <wps:txbx>
                        <w:txbxContent>
                          <w:p w14:paraId="3E8EF58A" w14:textId="68D91704" w:rsidR="00D53445" w:rsidRDefault="00F538A9" w:rsidP="00D53445">
                            <w:pPr>
                              <w:pStyle w:val="Pa5"/>
                              <w:spacing w:line="240" w:lineRule="auto"/>
                              <w:rPr>
                                <w:rStyle w:val="A4"/>
                                <w:rFonts w:asciiTheme="minorHAnsi" w:hAnsiTheme="minorHAnsi" w:cstheme="minorHAnsi"/>
                                <w:sz w:val="18"/>
                                <w:szCs w:val="18"/>
                              </w:rPr>
                            </w:pPr>
                            <w:r w:rsidRPr="007D1427">
                              <w:rPr>
                                <w:rStyle w:val="A4"/>
                                <w:rFonts w:asciiTheme="minorHAnsi" w:hAnsiTheme="minorHAnsi" w:cstheme="minorHAnsi"/>
                                <w:sz w:val="18"/>
                                <w:szCs w:val="18"/>
                              </w:rPr>
                              <w:t>Les sanctions disciplinaires s’effectueront en fonction de l’analyse de la situation, notamment selon le profil de l’élève, ainsi qu’au regard de la nature, de la gravité, de la fréquence et de la légalité des gestes posés. Les interventions seront choisies en cohérence avec le code de vie de l’école</w:t>
                            </w:r>
                            <w:r w:rsidR="00107AFB" w:rsidRPr="007D1427">
                              <w:rPr>
                                <w:rStyle w:val="A4"/>
                                <w:rFonts w:asciiTheme="minorHAnsi" w:hAnsiTheme="minorHAnsi" w:cstheme="minorHAnsi"/>
                                <w:sz w:val="18"/>
                                <w:szCs w:val="18"/>
                              </w:rPr>
                              <w:t xml:space="preserve"> et les </w:t>
                            </w:r>
                            <w:r w:rsidRPr="007D1427">
                              <w:rPr>
                                <w:rStyle w:val="A4"/>
                                <w:rFonts w:asciiTheme="minorHAnsi" w:hAnsiTheme="minorHAnsi" w:cstheme="minorHAnsi"/>
                                <w:sz w:val="18"/>
                                <w:szCs w:val="18"/>
                              </w:rPr>
                              <w:t>parents de l’auteur de violence ou d’intimidation</w:t>
                            </w:r>
                            <w:r w:rsidR="001D42AA">
                              <w:rPr>
                                <w:rStyle w:val="A4"/>
                                <w:rFonts w:asciiTheme="minorHAnsi" w:hAnsiTheme="minorHAnsi" w:cstheme="minorHAnsi"/>
                                <w:sz w:val="18"/>
                                <w:szCs w:val="18"/>
                              </w:rPr>
                              <w:t>,</w:t>
                            </w:r>
                            <w:r w:rsidR="00A10D20">
                              <w:rPr>
                                <w:rStyle w:val="A4"/>
                                <w:rFonts w:asciiTheme="minorHAnsi" w:hAnsiTheme="minorHAnsi" w:cstheme="minorHAnsi"/>
                                <w:sz w:val="18"/>
                                <w:szCs w:val="18"/>
                              </w:rPr>
                              <w:t xml:space="preserve"> s</w:t>
                            </w:r>
                            <w:r w:rsidR="0005484C">
                              <w:rPr>
                                <w:rStyle w:val="A4"/>
                                <w:rFonts w:asciiTheme="minorHAnsi" w:hAnsiTheme="minorHAnsi" w:cstheme="minorHAnsi"/>
                                <w:sz w:val="18"/>
                                <w:szCs w:val="18"/>
                              </w:rPr>
                              <w:t>’</w:t>
                            </w:r>
                            <w:r w:rsidR="00A10D20">
                              <w:rPr>
                                <w:rStyle w:val="A4"/>
                                <w:rFonts w:asciiTheme="minorHAnsi" w:hAnsiTheme="minorHAnsi" w:cstheme="minorHAnsi"/>
                                <w:sz w:val="18"/>
                                <w:szCs w:val="18"/>
                              </w:rPr>
                              <w:t>il y a lieu</w:t>
                            </w:r>
                            <w:r w:rsidR="001D42AA">
                              <w:rPr>
                                <w:rStyle w:val="A4"/>
                                <w:rFonts w:asciiTheme="minorHAnsi" w:hAnsiTheme="minorHAnsi" w:cstheme="minorHAnsi"/>
                                <w:sz w:val="18"/>
                                <w:szCs w:val="18"/>
                              </w:rPr>
                              <w:t>,</w:t>
                            </w:r>
                            <w:r w:rsidR="00A10D20">
                              <w:rPr>
                                <w:rStyle w:val="A4"/>
                                <w:rFonts w:asciiTheme="minorHAnsi" w:hAnsiTheme="minorHAnsi" w:cstheme="minorHAnsi"/>
                                <w:sz w:val="18"/>
                                <w:szCs w:val="18"/>
                              </w:rPr>
                              <w:t xml:space="preserve"> </w:t>
                            </w:r>
                            <w:r w:rsidRPr="007D1427">
                              <w:rPr>
                                <w:rStyle w:val="A4"/>
                                <w:rFonts w:asciiTheme="minorHAnsi" w:hAnsiTheme="minorHAnsi" w:cstheme="minorHAnsi"/>
                                <w:sz w:val="18"/>
                                <w:szCs w:val="18"/>
                              </w:rPr>
                              <w:t>seront sollicités pour collaborer à la recherche de solutions et, tout comme leur enfant, devront prendre des engagements pour s’assurer que la situation cesse et ne se répète pas.</w:t>
                            </w:r>
                          </w:p>
                          <w:p w14:paraId="6424EEA7" w14:textId="77777777" w:rsidR="00D53445" w:rsidRPr="005B7D21" w:rsidRDefault="00D53445" w:rsidP="00D53445">
                            <w:pPr>
                              <w:pStyle w:val="Pa5"/>
                              <w:spacing w:line="240" w:lineRule="auto"/>
                              <w:rPr>
                                <w:rStyle w:val="A4"/>
                                <w:rFonts w:asciiTheme="minorHAnsi" w:hAnsiTheme="minorHAnsi" w:cstheme="minorHAnsi"/>
                                <w:sz w:val="12"/>
                                <w:szCs w:val="12"/>
                              </w:rPr>
                            </w:pPr>
                          </w:p>
                          <w:p w14:paraId="53FA7B8B" w14:textId="5C1FF775" w:rsidR="00D53445" w:rsidRPr="00D53445" w:rsidRDefault="00D53445" w:rsidP="00D53445">
                            <w:pPr>
                              <w:pStyle w:val="Pa5"/>
                              <w:spacing w:line="240" w:lineRule="auto"/>
                              <w:rPr>
                                <w:rStyle w:val="A4"/>
                                <w:rFonts w:asciiTheme="minorHAnsi" w:hAnsiTheme="minorHAnsi" w:cstheme="minorHAnsi"/>
                                <w:sz w:val="18"/>
                                <w:szCs w:val="18"/>
                              </w:rPr>
                            </w:pPr>
                            <w:r w:rsidRPr="00D53445">
                              <w:rPr>
                                <w:rStyle w:val="A4"/>
                                <w:rFonts w:asciiTheme="minorHAnsi" w:hAnsiTheme="minorHAnsi" w:cstheme="minorHAnsi"/>
                                <w:sz w:val="18"/>
                                <w:szCs w:val="18"/>
                              </w:rPr>
                              <w:t>L’auteur de violence ou d’intimidation s’expose à des sanctions disciplinaires qui se doivent d’être éducatives et réparatrices, comme prévu dans les règles du centre.</w:t>
                            </w:r>
                            <w:r w:rsidR="00A660F4">
                              <w:rPr>
                                <w:rStyle w:val="A4"/>
                                <w:rFonts w:asciiTheme="minorHAnsi" w:hAnsiTheme="minorHAnsi" w:cstheme="minorHAnsi"/>
                                <w:sz w:val="18"/>
                                <w:szCs w:val="18"/>
                              </w:rPr>
                              <w:t xml:space="preserve"> </w:t>
                            </w:r>
                            <w:r w:rsidRPr="00D53445">
                              <w:rPr>
                                <w:rStyle w:val="A4"/>
                                <w:rFonts w:asciiTheme="minorHAnsi" w:hAnsiTheme="minorHAnsi" w:cstheme="minorHAnsi"/>
                                <w:sz w:val="18"/>
                                <w:szCs w:val="18"/>
                              </w:rPr>
                              <w:t xml:space="preserve">En </w:t>
                            </w:r>
                            <w:r w:rsidR="00332D4D">
                              <w:rPr>
                                <w:rStyle w:val="A4"/>
                                <w:rFonts w:asciiTheme="minorHAnsi" w:hAnsiTheme="minorHAnsi" w:cstheme="minorHAnsi"/>
                                <w:sz w:val="18"/>
                                <w:szCs w:val="18"/>
                              </w:rPr>
                              <w:t xml:space="preserve">cas de </w:t>
                            </w:r>
                            <w:r w:rsidRPr="00D53445">
                              <w:rPr>
                                <w:rStyle w:val="A4"/>
                                <w:rFonts w:asciiTheme="minorHAnsi" w:hAnsiTheme="minorHAnsi" w:cstheme="minorHAnsi"/>
                                <w:sz w:val="18"/>
                                <w:szCs w:val="18"/>
                              </w:rPr>
                              <w:t>situation de violence, l’auteur de l’acte devra quitter le centre, le temps que l’équipe analyse la situation.</w:t>
                            </w:r>
                          </w:p>
                          <w:p w14:paraId="4B625DC9" w14:textId="77777777" w:rsidR="00D53445" w:rsidRPr="00D53445" w:rsidRDefault="00D53445" w:rsidP="00D53445">
                            <w:pPr>
                              <w:pStyle w:val="Pa5"/>
                              <w:spacing w:line="240" w:lineRule="auto"/>
                              <w:rPr>
                                <w:rStyle w:val="A4"/>
                                <w:rFonts w:asciiTheme="minorHAnsi" w:hAnsiTheme="minorHAnsi" w:cstheme="minorHAnsi"/>
                                <w:sz w:val="18"/>
                                <w:szCs w:val="18"/>
                              </w:rPr>
                            </w:pPr>
                            <w:r w:rsidRPr="00D53445">
                              <w:rPr>
                                <w:rStyle w:val="A4"/>
                                <w:rFonts w:asciiTheme="minorHAnsi" w:hAnsiTheme="minorHAnsi" w:cstheme="minorHAnsi"/>
                                <w:sz w:val="18"/>
                                <w:szCs w:val="18"/>
                              </w:rPr>
                              <w:tab/>
                            </w:r>
                          </w:p>
                          <w:p w14:paraId="17B4BD24" w14:textId="31941828" w:rsidR="00D53445" w:rsidRPr="00D53445" w:rsidRDefault="00D53445" w:rsidP="00A660F4">
                            <w:pPr>
                              <w:pStyle w:val="Pa5"/>
                              <w:spacing w:line="240" w:lineRule="auto"/>
                              <w:ind w:left="142"/>
                              <w:rPr>
                                <w:rStyle w:val="A4"/>
                                <w:rFonts w:asciiTheme="minorHAnsi" w:hAnsiTheme="minorHAnsi" w:cstheme="minorHAnsi"/>
                                <w:sz w:val="18"/>
                                <w:szCs w:val="18"/>
                              </w:rPr>
                            </w:pPr>
                            <w:r w:rsidRPr="00D53445">
                              <w:rPr>
                                <w:rStyle w:val="A4"/>
                                <w:rFonts w:asciiTheme="minorHAnsi" w:hAnsiTheme="minorHAnsi" w:cstheme="minorHAnsi"/>
                                <w:sz w:val="18"/>
                                <w:szCs w:val="18"/>
                              </w:rPr>
                              <w:t>La direction communiquera avec l’auteur pour l’informer des conditions de retour ou d’arrêt d’horaire à court ou à long terme ;</w:t>
                            </w:r>
                          </w:p>
                          <w:p w14:paraId="0BC8CEBF" w14:textId="142442A0" w:rsidR="00D53445" w:rsidRPr="00D53445" w:rsidRDefault="00D53445" w:rsidP="00A660F4">
                            <w:pPr>
                              <w:pStyle w:val="Pa5"/>
                              <w:spacing w:line="240" w:lineRule="auto"/>
                              <w:ind w:left="142"/>
                              <w:rPr>
                                <w:rStyle w:val="A4"/>
                                <w:rFonts w:asciiTheme="minorHAnsi" w:hAnsiTheme="minorHAnsi" w:cstheme="minorHAnsi"/>
                                <w:sz w:val="18"/>
                                <w:szCs w:val="18"/>
                              </w:rPr>
                            </w:pPr>
                            <w:r w:rsidRPr="00D53445">
                              <w:rPr>
                                <w:rStyle w:val="A4"/>
                                <w:rFonts w:asciiTheme="minorHAnsi" w:hAnsiTheme="minorHAnsi" w:cstheme="minorHAnsi"/>
                                <w:sz w:val="18"/>
                                <w:szCs w:val="18"/>
                              </w:rPr>
                              <w:t>Rencontre avec la direction et/ou l’intervenant à son retour ;</w:t>
                            </w:r>
                          </w:p>
                          <w:p w14:paraId="31B01F7F" w14:textId="4E1CB1A4" w:rsidR="00D53445" w:rsidRPr="00D53445" w:rsidRDefault="00D53445" w:rsidP="00A660F4">
                            <w:pPr>
                              <w:pStyle w:val="Pa5"/>
                              <w:spacing w:line="240" w:lineRule="auto"/>
                              <w:ind w:left="142"/>
                              <w:rPr>
                                <w:rStyle w:val="A4"/>
                                <w:rFonts w:asciiTheme="minorHAnsi" w:hAnsiTheme="minorHAnsi" w:cstheme="minorHAnsi"/>
                                <w:sz w:val="18"/>
                                <w:szCs w:val="18"/>
                              </w:rPr>
                            </w:pPr>
                            <w:r w:rsidRPr="00D53445">
                              <w:rPr>
                                <w:rStyle w:val="A4"/>
                                <w:rFonts w:asciiTheme="minorHAnsi" w:hAnsiTheme="minorHAnsi" w:cstheme="minorHAnsi"/>
                                <w:sz w:val="18"/>
                                <w:szCs w:val="18"/>
                              </w:rPr>
                              <w:t>Ajustement de l’horaire pour éviter les contacts ;</w:t>
                            </w:r>
                          </w:p>
                          <w:p w14:paraId="4CB5281F" w14:textId="3DD7BF4A" w:rsidR="00D53445" w:rsidRPr="00D53445" w:rsidRDefault="00D53445" w:rsidP="00A660F4">
                            <w:pPr>
                              <w:pStyle w:val="Pa5"/>
                              <w:spacing w:line="240" w:lineRule="auto"/>
                              <w:ind w:left="142"/>
                              <w:rPr>
                                <w:rStyle w:val="A4"/>
                                <w:rFonts w:asciiTheme="minorHAnsi" w:hAnsiTheme="minorHAnsi" w:cstheme="minorHAnsi"/>
                                <w:sz w:val="18"/>
                                <w:szCs w:val="18"/>
                              </w:rPr>
                            </w:pPr>
                            <w:r w:rsidRPr="00D53445">
                              <w:rPr>
                                <w:rStyle w:val="A4"/>
                                <w:rFonts w:asciiTheme="minorHAnsi" w:hAnsiTheme="minorHAnsi" w:cstheme="minorHAnsi"/>
                                <w:sz w:val="18"/>
                                <w:szCs w:val="18"/>
                              </w:rPr>
                              <w:t>Rencontre de l’élève avec la direction en présence de ses parents et de la personne responsable pour les élèves de moins de 18 ans ;</w:t>
                            </w:r>
                          </w:p>
                          <w:p w14:paraId="5CD1170F" w14:textId="18D24424" w:rsidR="00D53445" w:rsidRPr="00D53445" w:rsidRDefault="00D53445" w:rsidP="00A660F4">
                            <w:pPr>
                              <w:pStyle w:val="Pa5"/>
                              <w:spacing w:line="240" w:lineRule="auto"/>
                              <w:ind w:left="142"/>
                              <w:rPr>
                                <w:rStyle w:val="A4"/>
                                <w:rFonts w:asciiTheme="minorHAnsi" w:hAnsiTheme="minorHAnsi" w:cstheme="minorHAnsi"/>
                                <w:sz w:val="18"/>
                                <w:szCs w:val="18"/>
                              </w:rPr>
                            </w:pPr>
                            <w:r w:rsidRPr="00D53445">
                              <w:rPr>
                                <w:rStyle w:val="A4"/>
                                <w:rFonts w:asciiTheme="minorHAnsi" w:hAnsiTheme="minorHAnsi" w:cstheme="minorHAnsi"/>
                                <w:sz w:val="18"/>
                                <w:szCs w:val="18"/>
                              </w:rPr>
                              <w:t>Élaboration d’un plan de réintégration en classe ou d’un contrat de respect et de bienveillance ;</w:t>
                            </w:r>
                          </w:p>
                          <w:p w14:paraId="5C6E8692" w14:textId="558CCCC7" w:rsidR="00D53445" w:rsidRPr="00D53445" w:rsidRDefault="00D53445" w:rsidP="00A660F4">
                            <w:pPr>
                              <w:pStyle w:val="Pa5"/>
                              <w:spacing w:line="240" w:lineRule="auto"/>
                              <w:ind w:left="142"/>
                              <w:rPr>
                                <w:rStyle w:val="A4"/>
                                <w:rFonts w:asciiTheme="minorHAnsi" w:hAnsiTheme="minorHAnsi" w:cstheme="minorHAnsi"/>
                                <w:sz w:val="18"/>
                                <w:szCs w:val="18"/>
                              </w:rPr>
                            </w:pPr>
                            <w:r w:rsidRPr="00D53445">
                              <w:rPr>
                                <w:rStyle w:val="A4"/>
                                <w:rFonts w:asciiTheme="minorHAnsi" w:hAnsiTheme="minorHAnsi" w:cstheme="minorHAnsi"/>
                                <w:sz w:val="18"/>
                                <w:szCs w:val="18"/>
                              </w:rPr>
                              <w:t>Interdiction de participer aux activités étudiantes ;</w:t>
                            </w:r>
                          </w:p>
                          <w:p w14:paraId="172D6D01" w14:textId="1598D4DF" w:rsidR="00D53445" w:rsidRPr="00D53445" w:rsidRDefault="00D53445" w:rsidP="00A660F4">
                            <w:pPr>
                              <w:pStyle w:val="Pa5"/>
                              <w:spacing w:line="240" w:lineRule="auto"/>
                              <w:ind w:left="142"/>
                              <w:rPr>
                                <w:rStyle w:val="A4"/>
                                <w:rFonts w:asciiTheme="minorHAnsi" w:hAnsiTheme="minorHAnsi" w:cstheme="minorHAnsi"/>
                                <w:sz w:val="18"/>
                                <w:szCs w:val="18"/>
                              </w:rPr>
                            </w:pPr>
                            <w:r w:rsidRPr="00D53445">
                              <w:rPr>
                                <w:rStyle w:val="A4"/>
                                <w:rFonts w:asciiTheme="minorHAnsi" w:hAnsiTheme="minorHAnsi" w:cstheme="minorHAnsi"/>
                                <w:sz w:val="18"/>
                                <w:szCs w:val="18"/>
                              </w:rPr>
                              <w:t>Déplacement supervisé et/ou distancé ;</w:t>
                            </w:r>
                          </w:p>
                          <w:p w14:paraId="44BB6A4C" w14:textId="232B3C0A" w:rsidR="00D53445" w:rsidRPr="00D53445" w:rsidRDefault="00D53445" w:rsidP="00A660F4">
                            <w:pPr>
                              <w:pStyle w:val="Pa5"/>
                              <w:spacing w:line="240" w:lineRule="auto"/>
                              <w:ind w:left="142"/>
                              <w:rPr>
                                <w:rStyle w:val="A4"/>
                                <w:rFonts w:asciiTheme="minorHAnsi" w:hAnsiTheme="minorHAnsi" w:cstheme="minorHAnsi"/>
                                <w:sz w:val="18"/>
                                <w:szCs w:val="18"/>
                              </w:rPr>
                            </w:pPr>
                            <w:r w:rsidRPr="00D53445">
                              <w:rPr>
                                <w:rStyle w:val="A4"/>
                                <w:rFonts w:asciiTheme="minorHAnsi" w:hAnsiTheme="minorHAnsi" w:cstheme="minorHAnsi"/>
                                <w:sz w:val="18"/>
                                <w:szCs w:val="18"/>
                              </w:rPr>
                              <w:t>Réflexion guidée (violence, intimidation, empathie) ;</w:t>
                            </w:r>
                          </w:p>
                          <w:p w14:paraId="64E9C285" w14:textId="4CAB1AFB" w:rsidR="00D53445" w:rsidRPr="00D53445" w:rsidRDefault="00D53445" w:rsidP="00A660F4">
                            <w:pPr>
                              <w:pStyle w:val="Pa5"/>
                              <w:spacing w:line="240" w:lineRule="auto"/>
                              <w:ind w:left="142"/>
                              <w:rPr>
                                <w:rStyle w:val="A4"/>
                                <w:rFonts w:asciiTheme="minorHAnsi" w:hAnsiTheme="minorHAnsi" w:cstheme="minorHAnsi"/>
                                <w:sz w:val="18"/>
                                <w:szCs w:val="18"/>
                              </w:rPr>
                            </w:pPr>
                            <w:r w:rsidRPr="00D53445">
                              <w:rPr>
                                <w:rStyle w:val="A4"/>
                                <w:rFonts w:asciiTheme="minorHAnsi" w:hAnsiTheme="minorHAnsi" w:cstheme="minorHAnsi"/>
                                <w:sz w:val="18"/>
                                <w:szCs w:val="18"/>
                              </w:rPr>
                              <w:t>Arrêt d’horaire (suspension) ;</w:t>
                            </w:r>
                          </w:p>
                          <w:p w14:paraId="76D84B25" w14:textId="7596AE34" w:rsidR="00D53445" w:rsidRPr="00D53445" w:rsidRDefault="00D53445" w:rsidP="005B7D21">
                            <w:pPr>
                              <w:pStyle w:val="Pa5"/>
                              <w:spacing w:line="240" w:lineRule="auto"/>
                              <w:ind w:left="142"/>
                              <w:rPr>
                                <w:rStyle w:val="A4"/>
                                <w:rFonts w:asciiTheme="minorHAnsi" w:hAnsiTheme="minorHAnsi" w:cstheme="minorHAnsi"/>
                                <w:sz w:val="18"/>
                                <w:szCs w:val="18"/>
                              </w:rPr>
                            </w:pPr>
                            <w:r w:rsidRPr="00D53445">
                              <w:rPr>
                                <w:rStyle w:val="A4"/>
                                <w:rFonts w:asciiTheme="minorHAnsi" w:hAnsiTheme="minorHAnsi" w:cstheme="minorHAnsi"/>
                                <w:sz w:val="18"/>
                                <w:szCs w:val="18"/>
                              </w:rPr>
                              <w:t>Signalement à la DPJ ;</w:t>
                            </w:r>
                          </w:p>
                          <w:p w14:paraId="62C7BAAF" w14:textId="3E9F9538" w:rsidR="00D53445" w:rsidRPr="00D53445" w:rsidRDefault="00D53445" w:rsidP="005B7D21">
                            <w:pPr>
                              <w:pStyle w:val="Pa5"/>
                              <w:spacing w:line="240" w:lineRule="auto"/>
                              <w:ind w:left="142"/>
                              <w:rPr>
                                <w:rStyle w:val="A4"/>
                                <w:rFonts w:asciiTheme="minorHAnsi" w:hAnsiTheme="minorHAnsi" w:cstheme="minorHAnsi"/>
                                <w:sz w:val="18"/>
                                <w:szCs w:val="18"/>
                              </w:rPr>
                            </w:pPr>
                            <w:r w:rsidRPr="00D53445">
                              <w:rPr>
                                <w:rStyle w:val="A4"/>
                                <w:rFonts w:asciiTheme="minorHAnsi" w:hAnsiTheme="minorHAnsi" w:cstheme="minorHAnsi"/>
                                <w:sz w:val="18"/>
                                <w:szCs w:val="18"/>
                              </w:rPr>
                              <w:t>Service de police SQ pour intervention ou une plainte ;</w:t>
                            </w:r>
                          </w:p>
                          <w:p w14:paraId="4AA2577E" w14:textId="0B2C651B" w:rsidR="0010171F" w:rsidRPr="00D53445" w:rsidRDefault="00D53445" w:rsidP="005B7D21">
                            <w:pPr>
                              <w:pStyle w:val="Pa5"/>
                              <w:spacing w:line="240" w:lineRule="auto"/>
                              <w:ind w:left="142"/>
                              <w:rPr>
                                <w:rStyle w:val="A4"/>
                                <w:rFonts w:asciiTheme="minorHAnsi" w:hAnsiTheme="minorHAnsi" w:cstheme="minorHAnsi"/>
                                <w:sz w:val="18"/>
                                <w:szCs w:val="18"/>
                              </w:rPr>
                            </w:pPr>
                            <w:r w:rsidRPr="00D53445">
                              <w:rPr>
                                <w:rStyle w:val="A4"/>
                                <w:rFonts w:asciiTheme="minorHAnsi" w:hAnsiTheme="minorHAnsi" w:cstheme="minorHAnsi"/>
                                <w:sz w:val="18"/>
                                <w:szCs w:val="18"/>
                              </w:rPr>
                              <w:t>Autres mesures jugées pertinentes à la situation.</w:t>
                            </w:r>
                          </w:p>
                          <w:p w14:paraId="7D91DDC4" w14:textId="058E3EE7" w:rsidR="00D53445" w:rsidRPr="00494780" w:rsidRDefault="00920A79" w:rsidP="00634BB5">
                            <w:pPr>
                              <w:spacing w:after="0" w:line="240" w:lineRule="auto"/>
                              <w:rPr>
                                <w:b/>
                                <w:bCs/>
                                <w:i/>
                                <w:iCs/>
                                <w:sz w:val="18"/>
                                <w:szCs w:val="18"/>
                              </w:rPr>
                            </w:pPr>
                            <w:r w:rsidRPr="00494780">
                              <w:rPr>
                                <w:b/>
                                <w:bCs/>
                                <w:i/>
                                <w:iCs/>
                                <w:sz w:val="18"/>
                                <w:szCs w:val="18"/>
                              </w:rPr>
                              <w:t xml:space="preserve">Certaines sanctions </w:t>
                            </w:r>
                            <w:r w:rsidR="00494780" w:rsidRPr="00494780">
                              <w:rPr>
                                <w:b/>
                                <w:bCs/>
                                <w:i/>
                                <w:iCs/>
                                <w:sz w:val="18"/>
                                <w:szCs w:val="18"/>
                              </w:rPr>
                              <w:t>peuvent être personnalisées lors d’une situation de violence à caractère sexuelle</w:t>
                            </w:r>
                            <w:r w:rsidR="000D393E">
                              <w:rPr>
                                <w:b/>
                                <w:bCs/>
                                <w:i/>
                                <w:iCs/>
                                <w:sz w:val="18"/>
                                <w:szCs w:val="18"/>
                              </w:rPr>
                              <w:t xml:space="preserve"> ou reliées à des motifs liés à la couleur et à l’origine ethnique.</w:t>
                            </w:r>
                          </w:p>
                          <w:p w14:paraId="4774ED21" w14:textId="77777777" w:rsidR="0005484C" w:rsidRPr="00A52A85" w:rsidRDefault="0005484C" w:rsidP="0005484C">
                            <w:pP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76BAE" id="Zone de texte 10" o:spid="_x0000_s1046" type="#_x0000_t202" style="position:absolute;margin-left:-31.7pt;margin-top:23.65pt;width:373.5pt;height:305pt;z-index:25224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" fillcolor="white [3201]" strokeweight=".5pt">
                <v:textbox>
                  <w:txbxContent>
                    <w:p w14:paraId="3E8EF58A" w14:textId="68D91704" w:rsidR="00D53445" w:rsidRDefault="00F538A9" w:rsidP="00D53445">
                      <w:pPr>
                        <w:pStyle w:val="Pa5"/>
                        <w:spacing w:line="240" w:lineRule="auto"/>
                        <w:rPr>
                          <w:rStyle w:val="A4"/>
                          <w:rFonts w:asciiTheme="minorHAnsi" w:hAnsiTheme="minorHAnsi" w:cstheme="minorHAnsi"/>
                          <w:sz w:val="18"/>
                          <w:szCs w:val="18"/>
                        </w:rPr>
                      </w:pPr>
                      <w:r w:rsidRPr="007D1427">
                        <w:rPr>
                          <w:rStyle w:val="A4"/>
                          <w:rFonts w:asciiTheme="minorHAnsi" w:hAnsiTheme="minorHAnsi" w:cstheme="minorHAnsi"/>
                          <w:sz w:val="18"/>
                          <w:szCs w:val="18"/>
                        </w:rPr>
                        <w:t>Les sanctions disciplinaires s’effectueront en fonction de l’analyse de la situation, notamment selon le profil de l’élève, ainsi qu’au regard de la nature, de la gravité, de la fréquence et de la légalité des gestes posés. Les interventions seront choisies en cohérence avec le code de vie de l’école</w:t>
                      </w:r>
                      <w:r w:rsidR="00107AFB" w:rsidRPr="007D1427">
                        <w:rPr>
                          <w:rStyle w:val="A4"/>
                          <w:rFonts w:asciiTheme="minorHAnsi" w:hAnsiTheme="minorHAnsi" w:cstheme="minorHAnsi"/>
                          <w:sz w:val="18"/>
                          <w:szCs w:val="18"/>
                        </w:rPr>
                        <w:t xml:space="preserve"> et les </w:t>
                      </w:r>
                      <w:r w:rsidRPr="007D1427">
                        <w:rPr>
                          <w:rStyle w:val="A4"/>
                          <w:rFonts w:asciiTheme="minorHAnsi" w:hAnsiTheme="minorHAnsi" w:cstheme="minorHAnsi"/>
                          <w:sz w:val="18"/>
                          <w:szCs w:val="18"/>
                        </w:rPr>
                        <w:t>parents de l’auteur de violence ou d’intimidation</w:t>
                      </w:r>
                      <w:r w:rsidR="001D42AA">
                        <w:rPr>
                          <w:rStyle w:val="A4"/>
                          <w:rFonts w:asciiTheme="minorHAnsi" w:hAnsiTheme="minorHAnsi" w:cstheme="minorHAnsi"/>
                          <w:sz w:val="18"/>
                          <w:szCs w:val="18"/>
                        </w:rPr>
                        <w:t>,</w:t>
                      </w:r>
                      <w:r w:rsidR="00A10D20">
                        <w:rPr>
                          <w:rStyle w:val="A4"/>
                          <w:rFonts w:asciiTheme="minorHAnsi" w:hAnsiTheme="minorHAnsi" w:cstheme="minorHAnsi"/>
                          <w:sz w:val="18"/>
                          <w:szCs w:val="18"/>
                        </w:rPr>
                        <w:t xml:space="preserve"> s</w:t>
                      </w:r>
                      <w:r w:rsidR="0005484C">
                        <w:rPr>
                          <w:rStyle w:val="A4"/>
                          <w:rFonts w:asciiTheme="minorHAnsi" w:hAnsiTheme="minorHAnsi" w:cstheme="minorHAnsi"/>
                          <w:sz w:val="18"/>
                          <w:szCs w:val="18"/>
                        </w:rPr>
                        <w:t>’</w:t>
                      </w:r>
                      <w:r w:rsidR="00A10D20">
                        <w:rPr>
                          <w:rStyle w:val="A4"/>
                          <w:rFonts w:asciiTheme="minorHAnsi" w:hAnsiTheme="minorHAnsi" w:cstheme="minorHAnsi"/>
                          <w:sz w:val="18"/>
                          <w:szCs w:val="18"/>
                        </w:rPr>
                        <w:t>il y a lieu</w:t>
                      </w:r>
                      <w:r w:rsidR="001D42AA">
                        <w:rPr>
                          <w:rStyle w:val="A4"/>
                          <w:rFonts w:asciiTheme="minorHAnsi" w:hAnsiTheme="minorHAnsi" w:cstheme="minorHAnsi"/>
                          <w:sz w:val="18"/>
                          <w:szCs w:val="18"/>
                        </w:rPr>
                        <w:t>,</w:t>
                      </w:r>
                      <w:r w:rsidR="00A10D20">
                        <w:rPr>
                          <w:rStyle w:val="A4"/>
                          <w:rFonts w:asciiTheme="minorHAnsi" w:hAnsiTheme="minorHAnsi" w:cstheme="minorHAnsi"/>
                          <w:sz w:val="18"/>
                          <w:szCs w:val="18"/>
                        </w:rPr>
                        <w:t xml:space="preserve"> </w:t>
                      </w:r>
                      <w:r w:rsidRPr="007D1427">
                        <w:rPr>
                          <w:rStyle w:val="A4"/>
                          <w:rFonts w:asciiTheme="minorHAnsi" w:hAnsiTheme="minorHAnsi" w:cstheme="minorHAnsi"/>
                          <w:sz w:val="18"/>
                          <w:szCs w:val="18"/>
                        </w:rPr>
                        <w:t>seront sollicités pour collaborer à la recherche de solutions et, tout comme leur enfant, devront prendre des engagements pour s’assurer que la situation cesse et ne se répète pas.</w:t>
                      </w:r>
                    </w:p>
                    <w:p w14:paraId="6424EEA7" w14:textId="77777777" w:rsidR="00D53445" w:rsidRPr="005B7D21" w:rsidRDefault="00D53445" w:rsidP="00D53445">
                      <w:pPr>
                        <w:pStyle w:val="Pa5"/>
                        <w:spacing w:line="240" w:lineRule="auto"/>
                        <w:rPr>
                          <w:rStyle w:val="A4"/>
                          <w:rFonts w:asciiTheme="minorHAnsi" w:hAnsiTheme="minorHAnsi" w:cstheme="minorHAnsi"/>
                          <w:sz w:val="12"/>
                          <w:szCs w:val="12"/>
                        </w:rPr>
                      </w:pPr>
                    </w:p>
                    <w:p w14:paraId="53FA7B8B" w14:textId="5C1FF775" w:rsidR="00D53445" w:rsidRPr="00D53445" w:rsidRDefault="00D53445" w:rsidP="00D53445">
                      <w:pPr>
                        <w:pStyle w:val="Pa5"/>
                        <w:spacing w:line="240" w:lineRule="auto"/>
                        <w:rPr>
                          <w:rStyle w:val="A4"/>
                          <w:rFonts w:asciiTheme="minorHAnsi" w:hAnsiTheme="minorHAnsi" w:cstheme="minorHAnsi"/>
                          <w:sz w:val="18"/>
                          <w:szCs w:val="18"/>
                        </w:rPr>
                      </w:pPr>
                      <w:r w:rsidRPr="00D53445">
                        <w:rPr>
                          <w:rStyle w:val="A4"/>
                          <w:rFonts w:asciiTheme="minorHAnsi" w:hAnsiTheme="minorHAnsi" w:cstheme="minorHAnsi"/>
                          <w:sz w:val="18"/>
                          <w:szCs w:val="18"/>
                        </w:rPr>
                        <w:t>L’auteur de violence ou d’intimidation s’expose à des sanctions disciplinaires qui se doivent d’être éducatives et réparatrices, comme prévu dans les règles du centre.</w:t>
                      </w:r>
                      <w:r w:rsidR="00A660F4">
                        <w:rPr>
                          <w:rStyle w:val="A4"/>
                          <w:rFonts w:asciiTheme="minorHAnsi" w:hAnsiTheme="minorHAnsi" w:cstheme="minorHAnsi"/>
                          <w:sz w:val="18"/>
                          <w:szCs w:val="18"/>
                        </w:rPr>
                        <w:t xml:space="preserve"> </w:t>
                      </w:r>
                      <w:r w:rsidRPr="00D53445">
                        <w:rPr>
                          <w:rStyle w:val="A4"/>
                          <w:rFonts w:asciiTheme="minorHAnsi" w:hAnsiTheme="minorHAnsi" w:cstheme="minorHAnsi"/>
                          <w:sz w:val="18"/>
                          <w:szCs w:val="18"/>
                        </w:rPr>
                        <w:t xml:space="preserve">En </w:t>
                      </w:r>
                      <w:r w:rsidR="00332D4D">
                        <w:rPr>
                          <w:rStyle w:val="A4"/>
                          <w:rFonts w:asciiTheme="minorHAnsi" w:hAnsiTheme="minorHAnsi" w:cstheme="minorHAnsi"/>
                          <w:sz w:val="18"/>
                          <w:szCs w:val="18"/>
                        </w:rPr>
                        <w:t xml:space="preserve">cas de </w:t>
                      </w:r>
                      <w:r w:rsidRPr="00D53445">
                        <w:rPr>
                          <w:rStyle w:val="A4"/>
                          <w:rFonts w:asciiTheme="minorHAnsi" w:hAnsiTheme="minorHAnsi" w:cstheme="minorHAnsi"/>
                          <w:sz w:val="18"/>
                          <w:szCs w:val="18"/>
                        </w:rPr>
                        <w:t>situation de violence, l’auteur de l’acte devra quitter le centre, le temps que l’équipe analyse la situation.</w:t>
                      </w:r>
                    </w:p>
                    <w:p w14:paraId="4B625DC9" w14:textId="77777777" w:rsidR="00D53445" w:rsidRPr="00D53445" w:rsidRDefault="00D53445" w:rsidP="00D53445">
                      <w:pPr>
                        <w:pStyle w:val="Pa5"/>
                        <w:spacing w:line="240" w:lineRule="auto"/>
                        <w:rPr>
                          <w:rStyle w:val="A4"/>
                          <w:rFonts w:asciiTheme="minorHAnsi" w:hAnsiTheme="minorHAnsi" w:cstheme="minorHAnsi"/>
                          <w:sz w:val="18"/>
                          <w:szCs w:val="18"/>
                        </w:rPr>
                      </w:pPr>
                      <w:r w:rsidRPr="00D53445">
                        <w:rPr>
                          <w:rStyle w:val="A4"/>
                          <w:rFonts w:asciiTheme="minorHAnsi" w:hAnsiTheme="minorHAnsi" w:cstheme="minorHAnsi"/>
                          <w:sz w:val="18"/>
                          <w:szCs w:val="18"/>
                        </w:rPr>
                        <w:tab/>
                      </w:r>
                    </w:p>
                    <w:p w14:paraId="17B4BD24" w14:textId="31941828" w:rsidR="00D53445" w:rsidRPr="00D53445" w:rsidRDefault="00D53445" w:rsidP="00A660F4">
                      <w:pPr>
                        <w:pStyle w:val="Pa5"/>
                        <w:spacing w:line="240" w:lineRule="auto"/>
                        <w:ind w:left="142"/>
                        <w:rPr>
                          <w:rStyle w:val="A4"/>
                          <w:rFonts w:asciiTheme="minorHAnsi" w:hAnsiTheme="minorHAnsi" w:cstheme="minorHAnsi"/>
                          <w:sz w:val="18"/>
                          <w:szCs w:val="18"/>
                        </w:rPr>
                      </w:pPr>
                      <w:r w:rsidRPr="00D53445">
                        <w:rPr>
                          <w:rStyle w:val="A4"/>
                          <w:rFonts w:asciiTheme="minorHAnsi" w:hAnsiTheme="minorHAnsi" w:cstheme="minorHAnsi"/>
                          <w:sz w:val="18"/>
                          <w:szCs w:val="18"/>
                        </w:rPr>
                        <w:t>La direction communiquera avec l’auteur pour l’informer des conditions de retour ou d’arrêt d’horaire à court ou à long terme ;</w:t>
                      </w:r>
                    </w:p>
                    <w:p w14:paraId="0BC8CEBF" w14:textId="142442A0" w:rsidR="00D53445" w:rsidRPr="00D53445" w:rsidRDefault="00D53445" w:rsidP="00A660F4">
                      <w:pPr>
                        <w:pStyle w:val="Pa5"/>
                        <w:spacing w:line="240" w:lineRule="auto"/>
                        <w:ind w:left="142"/>
                        <w:rPr>
                          <w:rStyle w:val="A4"/>
                          <w:rFonts w:asciiTheme="minorHAnsi" w:hAnsiTheme="minorHAnsi" w:cstheme="minorHAnsi"/>
                          <w:sz w:val="18"/>
                          <w:szCs w:val="18"/>
                        </w:rPr>
                      </w:pPr>
                      <w:r w:rsidRPr="00D53445">
                        <w:rPr>
                          <w:rStyle w:val="A4"/>
                          <w:rFonts w:asciiTheme="minorHAnsi" w:hAnsiTheme="minorHAnsi" w:cstheme="minorHAnsi"/>
                          <w:sz w:val="18"/>
                          <w:szCs w:val="18"/>
                        </w:rPr>
                        <w:t>Rencontre avec la direction et/ou l’intervenant à son retour ;</w:t>
                      </w:r>
                    </w:p>
                    <w:p w14:paraId="31B01F7F" w14:textId="4E1CB1A4" w:rsidR="00D53445" w:rsidRPr="00D53445" w:rsidRDefault="00D53445" w:rsidP="00A660F4">
                      <w:pPr>
                        <w:pStyle w:val="Pa5"/>
                        <w:spacing w:line="240" w:lineRule="auto"/>
                        <w:ind w:left="142"/>
                        <w:rPr>
                          <w:rStyle w:val="A4"/>
                          <w:rFonts w:asciiTheme="minorHAnsi" w:hAnsiTheme="minorHAnsi" w:cstheme="minorHAnsi"/>
                          <w:sz w:val="18"/>
                          <w:szCs w:val="18"/>
                        </w:rPr>
                      </w:pPr>
                      <w:r w:rsidRPr="00D53445">
                        <w:rPr>
                          <w:rStyle w:val="A4"/>
                          <w:rFonts w:asciiTheme="minorHAnsi" w:hAnsiTheme="minorHAnsi" w:cstheme="minorHAnsi"/>
                          <w:sz w:val="18"/>
                          <w:szCs w:val="18"/>
                        </w:rPr>
                        <w:t>Ajustement de l’horaire pour éviter les contacts ;</w:t>
                      </w:r>
                    </w:p>
                    <w:p w14:paraId="4CB5281F" w14:textId="3DD7BF4A" w:rsidR="00D53445" w:rsidRPr="00D53445" w:rsidRDefault="00D53445" w:rsidP="00A660F4">
                      <w:pPr>
                        <w:pStyle w:val="Pa5"/>
                        <w:spacing w:line="240" w:lineRule="auto"/>
                        <w:ind w:left="142"/>
                        <w:rPr>
                          <w:rStyle w:val="A4"/>
                          <w:rFonts w:asciiTheme="minorHAnsi" w:hAnsiTheme="minorHAnsi" w:cstheme="minorHAnsi"/>
                          <w:sz w:val="18"/>
                          <w:szCs w:val="18"/>
                        </w:rPr>
                      </w:pPr>
                      <w:r w:rsidRPr="00D53445">
                        <w:rPr>
                          <w:rStyle w:val="A4"/>
                          <w:rFonts w:asciiTheme="minorHAnsi" w:hAnsiTheme="minorHAnsi" w:cstheme="minorHAnsi"/>
                          <w:sz w:val="18"/>
                          <w:szCs w:val="18"/>
                        </w:rPr>
                        <w:t>Rencontre de l’élève avec la direction en présence de ses parents et de la personne responsable pour les élèves de moins de 18 ans ;</w:t>
                      </w:r>
                    </w:p>
                    <w:p w14:paraId="5CD1170F" w14:textId="18D24424" w:rsidR="00D53445" w:rsidRPr="00D53445" w:rsidRDefault="00D53445" w:rsidP="00A660F4">
                      <w:pPr>
                        <w:pStyle w:val="Pa5"/>
                        <w:spacing w:line="240" w:lineRule="auto"/>
                        <w:ind w:left="142"/>
                        <w:rPr>
                          <w:rStyle w:val="A4"/>
                          <w:rFonts w:asciiTheme="minorHAnsi" w:hAnsiTheme="minorHAnsi" w:cstheme="minorHAnsi"/>
                          <w:sz w:val="18"/>
                          <w:szCs w:val="18"/>
                        </w:rPr>
                      </w:pPr>
                      <w:r w:rsidRPr="00D53445">
                        <w:rPr>
                          <w:rStyle w:val="A4"/>
                          <w:rFonts w:asciiTheme="minorHAnsi" w:hAnsiTheme="minorHAnsi" w:cstheme="minorHAnsi"/>
                          <w:sz w:val="18"/>
                          <w:szCs w:val="18"/>
                        </w:rPr>
                        <w:t>Élaboration d’un plan de réintégration en classe ou d’un contrat de respect et de bienveillance ;</w:t>
                      </w:r>
                    </w:p>
                    <w:p w14:paraId="5C6E8692" w14:textId="558CCCC7" w:rsidR="00D53445" w:rsidRPr="00D53445" w:rsidRDefault="00D53445" w:rsidP="00A660F4">
                      <w:pPr>
                        <w:pStyle w:val="Pa5"/>
                        <w:spacing w:line="240" w:lineRule="auto"/>
                        <w:ind w:left="142"/>
                        <w:rPr>
                          <w:rStyle w:val="A4"/>
                          <w:rFonts w:asciiTheme="minorHAnsi" w:hAnsiTheme="minorHAnsi" w:cstheme="minorHAnsi"/>
                          <w:sz w:val="18"/>
                          <w:szCs w:val="18"/>
                        </w:rPr>
                      </w:pPr>
                      <w:r w:rsidRPr="00D53445">
                        <w:rPr>
                          <w:rStyle w:val="A4"/>
                          <w:rFonts w:asciiTheme="minorHAnsi" w:hAnsiTheme="minorHAnsi" w:cstheme="minorHAnsi"/>
                          <w:sz w:val="18"/>
                          <w:szCs w:val="18"/>
                        </w:rPr>
                        <w:t>Interdiction de participer aux activités étudiantes ;</w:t>
                      </w:r>
                    </w:p>
                    <w:p w14:paraId="172D6D01" w14:textId="1598D4DF" w:rsidR="00D53445" w:rsidRPr="00D53445" w:rsidRDefault="00D53445" w:rsidP="00A660F4">
                      <w:pPr>
                        <w:pStyle w:val="Pa5"/>
                        <w:spacing w:line="240" w:lineRule="auto"/>
                        <w:ind w:left="142"/>
                        <w:rPr>
                          <w:rStyle w:val="A4"/>
                          <w:rFonts w:asciiTheme="minorHAnsi" w:hAnsiTheme="minorHAnsi" w:cstheme="minorHAnsi"/>
                          <w:sz w:val="18"/>
                          <w:szCs w:val="18"/>
                        </w:rPr>
                      </w:pPr>
                      <w:r w:rsidRPr="00D53445">
                        <w:rPr>
                          <w:rStyle w:val="A4"/>
                          <w:rFonts w:asciiTheme="minorHAnsi" w:hAnsiTheme="minorHAnsi" w:cstheme="minorHAnsi"/>
                          <w:sz w:val="18"/>
                          <w:szCs w:val="18"/>
                        </w:rPr>
                        <w:t>Déplacement supervisé et/ou distancé ;</w:t>
                      </w:r>
                    </w:p>
                    <w:p w14:paraId="44BB6A4C" w14:textId="232B3C0A" w:rsidR="00D53445" w:rsidRPr="00D53445" w:rsidRDefault="00D53445" w:rsidP="00A660F4">
                      <w:pPr>
                        <w:pStyle w:val="Pa5"/>
                        <w:spacing w:line="240" w:lineRule="auto"/>
                        <w:ind w:left="142"/>
                        <w:rPr>
                          <w:rStyle w:val="A4"/>
                          <w:rFonts w:asciiTheme="minorHAnsi" w:hAnsiTheme="minorHAnsi" w:cstheme="minorHAnsi"/>
                          <w:sz w:val="18"/>
                          <w:szCs w:val="18"/>
                        </w:rPr>
                      </w:pPr>
                      <w:r w:rsidRPr="00D53445">
                        <w:rPr>
                          <w:rStyle w:val="A4"/>
                          <w:rFonts w:asciiTheme="minorHAnsi" w:hAnsiTheme="minorHAnsi" w:cstheme="minorHAnsi"/>
                          <w:sz w:val="18"/>
                          <w:szCs w:val="18"/>
                        </w:rPr>
                        <w:t>Réflexion guidée (violence, intimidation, empathie) ;</w:t>
                      </w:r>
                    </w:p>
                    <w:p w14:paraId="64E9C285" w14:textId="4CAB1AFB" w:rsidR="00D53445" w:rsidRPr="00D53445" w:rsidRDefault="00D53445" w:rsidP="00A660F4">
                      <w:pPr>
                        <w:pStyle w:val="Pa5"/>
                        <w:spacing w:line="240" w:lineRule="auto"/>
                        <w:ind w:left="142"/>
                        <w:rPr>
                          <w:rStyle w:val="A4"/>
                          <w:rFonts w:asciiTheme="minorHAnsi" w:hAnsiTheme="minorHAnsi" w:cstheme="minorHAnsi"/>
                          <w:sz w:val="18"/>
                          <w:szCs w:val="18"/>
                        </w:rPr>
                      </w:pPr>
                      <w:r w:rsidRPr="00D53445">
                        <w:rPr>
                          <w:rStyle w:val="A4"/>
                          <w:rFonts w:asciiTheme="minorHAnsi" w:hAnsiTheme="minorHAnsi" w:cstheme="minorHAnsi"/>
                          <w:sz w:val="18"/>
                          <w:szCs w:val="18"/>
                        </w:rPr>
                        <w:t>Arrêt d’horaire (suspension) ;</w:t>
                      </w:r>
                    </w:p>
                    <w:p w14:paraId="76D84B25" w14:textId="7596AE34" w:rsidR="00D53445" w:rsidRPr="00D53445" w:rsidRDefault="00D53445" w:rsidP="005B7D21">
                      <w:pPr>
                        <w:pStyle w:val="Pa5"/>
                        <w:spacing w:line="240" w:lineRule="auto"/>
                        <w:ind w:left="142"/>
                        <w:rPr>
                          <w:rStyle w:val="A4"/>
                          <w:rFonts w:asciiTheme="minorHAnsi" w:hAnsiTheme="minorHAnsi" w:cstheme="minorHAnsi"/>
                          <w:sz w:val="18"/>
                          <w:szCs w:val="18"/>
                        </w:rPr>
                      </w:pPr>
                      <w:r w:rsidRPr="00D53445">
                        <w:rPr>
                          <w:rStyle w:val="A4"/>
                          <w:rFonts w:asciiTheme="minorHAnsi" w:hAnsiTheme="minorHAnsi" w:cstheme="minorHAnsi"/>
                          <w:sz w:val="18"/>
                          <w:szCs w:val="18"/>
                        </w:rPr>
                        <w:t>Signalement à la DPJ ;</w:t>
                      </w:r>
                    </w:p>
                    <w:p w14:paraId="62C7BAAF" w14:textId="3E9F9538" w:rsidR="00D53445" w:rsidRPr="00D53445" w:rsidRDefault="00D53445" w:rsidP="005B7D21">
                      <w:pPr>
                        <w:pStyle w:val="Pa5"/>
                        <w:spacing w:line="240" w:lineRule="auto"/>
                        <w:ind w:left="142"/>
                        <w:rPr>
                          <w:rStyle w:val="A4"/>
                          <w:rFonts w:asciiTheme="minorHAnsi" w:hAnsiTheme="minorHAnsi" w:cstheme="minorHAnsi"/>
                          <w:sz w:val="18"/>
                          <w:szCs w:val="18"/>
                        </w:rPr>
                      </w:pPr>
                      <w:r w:rsidRPr="00D53445">
                        <w:rPr>
                          <w:rStyle w:val="A4"/>
                          <w:rFonts w:asciiTheme="minorHAnsi" w:hAnsiTheme="minorHAnsi" w:cstheme="minorHAnsi"/>
                          <w:sz w:val="18"/>
                          <w:szCs w:val="18"/>
                        </w:rPr>
                        <w:t>Service de police SQ pour intervention ou une plainte ;</w:t>
                      </w:r>
                    </w:p>
                    <w:p w14:paraId="4AA2577E" w14:textId="0B2C651B" w:rsidR="0010171F" w:rsidRPr="00D53445" w:rsidRDefault="00D53445" w:rsidP="005B7D21">
                      <w:pPr>
                        <w:pStyle w:val="Pa5"/>
                        <w:spacing w:line="240" w:lineRule="auto"/>
                        <w:ind w:left="142"/>
                        <w:rPr>
                          <w:rStyle w:val="A4"/>
                          <w:rFonts w:asciiTheme="minorHAnsi" w:hAnsiTheme="minorHAnsi" w:cstheme="minorHAnsi"/>
                          <w:sz w:val="18"/>
                          <w:szCs w:val="18"/>
                        </w:rPr>
                      </w:pPr>
                      <w:r w:rsidRPr="00D53445">
                        <w:rPr>
                          <w:rStyle w:val="A4"/>
                          <w:rFonts w:asciiTheme="minorHAnsi" w:hAnsiTheme="minorHAnsi" w:cstheme="minorHAnsi"/>
                          <w:sz w:val="18"/>
                          <w:szCs w:val="18"/>
                        </w:rPr>
                        <w:t>Autres mesures jugées pertinentes à la situation.</w:t>
                      </w:r>
                    </w:p>
                    <w:p w14:paraId="7D91DDC4" w14:textId="058E3EE7" w:rsidR="00D53445" w:rsidRPr="00494780" w:rsidRDefault="00920A79" w:rsidP="00634BB5">
                      <w:pPr>
                        <w:spacing w:after="0" w:line="240" w:lineRule="auto"/>
                        <w:rPr>
                          <w:b/>
                          <w:bCs/>
                          <w:i/>
                          <w:iCs/>
                          <w:sz w:val="18"/>
                          <w:szCs w:val="18"/>
                        </w:rPr>
                      </w:pPr>
                      <w:r w:rsidRPr="00494780">
                        <w:rPr>
                          <w:b/>
                          <w:bCs/>
                          <w:i/>
                          <w:iCs/>
                          <w:sz w:val="18"/>
                          <w:szCs w:val="18"/>
                        </w:rPr>
                        <w:t xml:space="preserve">Certaines sanctions </w:t>
                      </w:r>
                      <w:r w:rsidR="00494780" w:rsidRPr="00494780">
                        <w:rPr>
                          <w:b/>
                          <w:bCs/>
                          <w:i/>
                          <w:iCs/>
                          <w:sz w:val="18"/>
                          <w:szCs w:val="18"/>
                        </w:rPr>
                        <w:t>peuvent être personnalisées lors d’une situation de violence à caractère sexuelle</w:t>
                      </w:r>
                      <w:r w:rsidR="000D393E">
                        <w:rPr>
                          <w:b/>
                          <w:bCs/>
                          <w:i/>
                          <w:iCs/>
                          <w:sz w:val="18"/>
                          <w:szCs w:val="18"/>
                        </w:rPr>
                        <w:t xml:space="preserve"> ou reliées à des motifs liés à la couleur et à l’origine ethnique.</w:t>
                      </w:r>
                    </w:p>
                    <w:p w14:paraId="4774ED21" w14:textId="77777777" w:rsidR="0005484C" w:rsidRPr="00A52A85" w:rsidRDefault="0005484C" w:rsidP="0005484C">
                      <w:pPr>
                        <w:rPr>
                          <w:sz w:val="12"/>
                          <w:szCs w:val="12"/>
                        </w:rPr>
                      </w:pPr>
                    </w:p>
                  </w:txbxContent>
                </v:textbox>
              </v:shape>
            </w:pict>
          </mc:Fallback>
        </mc:AlternateContent>
      </w:r>
      <w:r w:rsidR="005443B4">
        <w:rPr>
          <w:noProof/>
          <w:sz w:val="32"/>
        </w:rPr>
        <mc:AlternateContent>
          <mc:Choice Requires="wps">
            <w:drawing>
              <wp:anchor distT="0" distB="0" distL="114300" distR="114300" simplePos="0" relativeHeight="252241408" behindDoc="0" locked="0" layoutInCell="1" allowOverlap="1" wp14:anchorId="788CD2A5" wp14:editId="09F958E0">
                <wp:simplePos x="0" y="0"/>
                <wp:positionH relativeFrom="column">
                  <wp:posOffset>4575810</wp:posOffset>
                </wp:positionH>
                <wp:positionV relativeFrom="paragraph">
                  <wp:posOffset>306705</wp:posOffset>
                </wp:positionV>
                <wp:extent cx="4457700" cy="3562350"/>
                <wp:effectExtent l="0" t="0" r="19050" b="19050"/>
                <wp:wrapNone/>
                <wp:docPr id="208650679" name="Zone de texte 11"/>
                <wp:cNvGraphicFramePr/>
                <a:graphic xmlns:a="http://schemas.openxmlformats.org/drawingml/2006/main">
                  <a:graphicData uri="http://schemas.microsoft.com/office/word/2010/wordprocessingShape">
                    <wps:wsp>
                      <wps:cNvSpPr txBox="1"/>
                      <wps:spPr>
                        <a:xfrm>
                          <a:off x="0" y="0"/>
                          <a:ext cx="4457700" cy="3562350"/>
                        </a:xfrm>
                        <a:prstGeom prst="rect">
                          <a:avLst/>
                        </a:prstGeom>
                        <a:solidFill>
                          <a:schemeClr val="lt1"/>
                        </a:solidFill>
                        <a:ln w="6350">
                          <a:solidFill>
                            <a:prstClr val="black"/>
                          </a:solidFill>
                        </a:ln>
                      </wps:spPr>
                      <wps:txbx>
                        <w:txbxContent>
                          <w:p w14:paraId="502DE745" w14:textId="77777777" w:rsidR="00762E7E" w:rsidRPr="00B24D0C" w:rsidRDefault="00762E7E" w:rsidP="00762E7E">
                            <w:pPr>
                              <w:spacing w:after="0" w:line="240" w:lineRule="auto"/>
                              <w:rPr>
                                <w:b/>
                                <w:bCs/>
                              </w:rPr>
                            </w:pPr>
                            <w:r w:rsidRPr="00B24D0C">
                              <w:rPr>
                                <w:b/>
                                <w:bCs/>
                              </w:rPr>
                              <w:t>La personne responsable :</w:t>
                            </w:r>
                          </w:p>
                          <w:p w14:paraId="0C0E2EB7" w14:textId="469F21A5" w:rsidR="00762E7E" w:rsidRPr="00B24D0C" w:rsidRDefault="00762E7E" w:rsidP="00B24D0C">
                            <w:pPr>
                              <w:pStyle w:val="Paragraphedeliste"/>
                              <w:spacing w:after="0" w:line="240" w:lineRule="auto"/>
                              <w:ind w:left="567"/>
                              <w:rPr>
                                <w:sz w:val="20"/>
                                <w:szCs w:val="20"/>
                              </w:rPr>
                            </w:pPr>
                            <w:r w:rsidRPr="00B24D0C">
                              <w:rPr>
                                <w:sz w:val="20"/>
                                <w:szCs w:val="20"/>
                              </w:rPr>
                              <w:t>S’assure de mettre en place les mesures de soutien et de sanctions auprès des élèves et que l’impact de ces mesures ait un effet positif pour soutenir les élèves concernés ;</w:t>
                            </w:r>
                          </w:p>
                          <w:p w14:paraId="1722E47F" w14:textId="1D25D223" w:rsidR="00762E7E" w:rsidRPr="00B24D0C" w:rsidRDefault="00762E7E" w:rsidP="00B24D0C">
                            <w:pPr>
                              <w:pStyle w:val="Paragraphedeliste"/>
                              <w:spacing w:after="0" w:line="240" w:lineRule="auto"/>
                              <w:ind w:left="567"/>
                              <w:rPr>
                                <w:sz w:val="20"/>
                                <w:szCs w:val="20"/>
                              </w:rPr>
                            </w:pPr>
                            <w:r w:rsidRPr="00B24D0C">
                              <w:rPr>
                                <w:sz w:val="20"/>
                                <w:szCs w:val="20"/>
                              </w:rPr>
                              <w:t>S’assure, auprès des élèves concernés (victime, auteur et témoin), que les actes d’intimidation et de violence ont cessé (2 jours – 1 semaine -1 mois) ;</w:t>
                            </w:r>
                          </w:p>
                          <w:p w14:paraId="30A49096" w14:textId="0C4E754F" w:rsidR="00762E7E" w:rsidRPr="00B24D0C" w:rsidRDefault="00762E7E" w:rsidP="00B24D0C">
                            <w:pPr>
                              <w:pStyle w:val="Paragraphedeliste"/>
                              <w:spacing w:after="0" w:line="240" w:lineRule="auto"/>
                              <w:ind w:left="567"/>
                              <w:rPr>
                                <w:sz w:val="20"/>
                                <w:szCs w:val="20"/>
                              </w:rPr>
                            </w:pPr>
                            <w:r w:rsidRPr="00B24D0C">
                              <w:rPr>
                                <w:sz w:val="20"/>
                                <w:szCs w:val="20"/>
                              </w:rPr>
                              <w:t>Effectue une brève communication auprès des dénonciateurs ;</w:t>
                            </w:r>
                          </w:p>
                          <w:p w14:paraId="344BAA07" w14:textId="429F0FBF" w:rsidR="00762E7E" w:rsidRPr="00B24D0C" w:rsidRDefault="00762E7E" w:rsidP="00B24D0C">
                            <w:pPr>
                              <w:pStyle w:val="Paragraphedeliste"/>
                              <w:spacing w:after="0" w:line="240" w:lineRule="auto"/>
                              <w:ind w:left="567"/>
                              <w:rPr>
                                <w:sz w:val="20"/>
                                <w:szCs w:val="20"/>
                              </w:rPr>
                            </w:pPr>
                            <w:r w:rsidRPr="00B24D0C">
                              <w:rPr>
                                <w:sz w:val="20"/>
                                <w:szCs w:val="20"/>
                              </w:rPr>
                              <w:t>Consigne les informations (art. 75.2).</w:t>
                            </w:r>
                          </w:p>
                          <w:p w14:paraId="448CC17D" w14:textId="77777777" w:rsidR="00975923" w:rsidRDefault="00975923" w:rsidP="00B24D0C">
                            <w:pPr>
                              <w:spacing w:after="0" w:line="240" w:lineRule="auto"/>
                              <w:rPr>
                                <w:b/>
                                <w:bCs/>
                              </w:rPr>
                            </w:pPr>
                          </w:p>
                          <w:p w14:paraId="55C698B9" w14:textId="48501D9C" w:rsidR="00762E7E" w:rsidRPr="00B24D0C" w:rsidRDefault="00762E7E" w:rsidP="00B24D0C">
                            <w:pPr>
                              <w:spacing w:after="0" w:line="240" w:lineRule="auto"/>
                              <w:rPr>
                                <w:b/>
                                <w:bCs/>
                              </w:rPr>
                            </w:pPr>
                            <w:r w:rsidRPr="00B24D0C">
                              <w:rPr>
                                <w:b/>
                                <w:bCs/>
                              </w:rPr>
                              <w:t>La direction :</w:t>
                            </w:r>
                          </w:p>
                          <w:p w14:paraId="3EDDC44E" w14:textId="6944ADE7" w:rsidR="00762E7E" w:rsidRPr="00975923" w:rsidRDefault="00762E7E" w:rsidP="00975923">
                            <w:pPr>
                              <w:pStyle w:val="Paragraphedeliste"/>
                              <w:spacing w:after="0" w:line="240" w:lineRule="auto"/>
                              <w:ind w:left="567"/>
                              <w:rPr>
                                <w:sz w:val="20"/>
                                <w:szCs w:val="20"/>
                              </w:rPr>
                            </w:pPr>
                            <w:r w:rsidRPr="00975923">
                              <w:rPr>
                                <w:sz w:val="20"/>
                                <w:szCs w:val="20"/>
                              </w:rPr>
                              <w:t>S’assure que les mesures auprès des élèves ont été mises en place ;</w:t>
                            </w:r>
                          </w:p>
                          <w:p w14:paraId="5CC0A8AB" w14:textId="1D475FB7" w:rsidR="00762E7E" w:rsidRPr="00975923" w:rsidRDefault="00762E7E" w:rsidP="00975923">
                            <w:pPr>
                              <w:pStyle w:val="Paragraphedeliste"/>
                              <w:spacing w:after="0" w:line="240" w:lineRule="auto"/>
                              <w:ind w:left="567"/>
                              <w:rPr>
                                <w:sz w:val="20"/>
                                <w:szCs w:val="20"/>
                              </w:rPr>
                            </w:pPr>
                            <w:r w:rsidRPr="00975923">
                              <w:rPr>
                                <w:sz w:val="20"/>
                                <w:szCs w:val="20"/>
                              </w:rPr>
                              <w:t>Communique les informations pertinentes aux membres du personnel quant à la sécurité de l’élève visé, et ce, dans le respect de la confidentialité ;</w:t>
                            </w:r>
                          </w:p>
                          <w:p w14:paraId="66139B22" w14:textId="20722302" w:rsidR="00762E7E" w:rsidRPr="00975923" w:rsidRDefault="00762E7E" w:rsidP="00975923">
                            <w:pPr>
                              <w:pStyle w:val="Paragraphedeliste"/>
                              <w:spacing w:after="0" w:line="240" w:lineRule="auto"/>
                              <w:ind w:left="567"/>
                              <w:rPr>
                                <w:sz w:val="20"/>
                                <w:szCs w:val="20"/>
                              </w:rPr>
                            </w:pPr>
                            <w:r w:rsidRPr="00975923">
                              <w:rPr>
                                <w:sz w:val="20"/>
                                <w:szCs w:val="20"/>
                              </w:rPr>
                              <w:t>Communique, si nécessaire, avec les parents pour maintenir la collaboration, pour faire le suivi et leur demande d’informer le centre si la situation se poursuit malgré les interventions ;</w:t>
                            </w:r>
                          </w:p>
                          <w:p w14:paraId="2DF14196" w14:textId="3A3C0638" w:rsidR="0010171F" w:rsidRDefault="00762E7E" w:rsidP="00975923">
                            <w:pPr>
                              <w:pStyle w:val="Paragraphedeliste"/>
                              <w:spacing w:after="0" w:line="240" w:lineRule="auto"/>
                              <w:ind w:left="567"/>
                              <w:rPr>
                                <w:sz w:val="20"/>
                                <w:szCs w:val="20"/>
                              </w:rPr>
                            </w:pPr>
                            <w:r w:rsidRPr="00975923">
                              <w:rPr>
                                <w:sz w:val="20"/>
                                <w:szCs w:val="20"/>
                              </w:rPr>
                              <w:t>Consigne les informations (art. 75.2).</w:t>
                            </w:r>
                          </w:p>
                          <w:p w14:paraId="059A05D4" w14:textId="206E5F64" w:rsidR="00E57BE7" w:rsidRDefault="00E57BE7" w:rsidP="00975923">
                            <w:pPr>
                              <w:pStyle w:val="Paragraphedeliste"/>
                              <w:spacing w:after="0" w:line="240" w:lineRule="auto"/>
                              <w:ind w:left="567"/>
                              <w:rPr>
                                <w:sz w:val="20"/>
                                <w:szCs w:val="20"/>
                              </w:rPr>
                            </w:pPr>
                            <w:r w:rsidRPr="000B2E28">
                              <w:rPr>
                                <w:i/>
                                <w:iCs/>
                                <w:sz w:val="20"/>
                                <w:szCs w:val="20"/>
                              </w:rPr>
                              <w:t>Transmet un rapport sommaire au directeur général</w:t>
                            </w:r>
                            <w:r>
                              <w:rPr>
                                <w:i/>
                                <w:iCs/>
                                <w:sz w:val="20"/>
                                <w:szCs w:val="20"/>
                              </w:rPr>
                              <w:t xml:space="preserve"> </w:t>
                            </w:r>
                            <w:r w:rsidR="00F0776B">
                              <w:rPr>
                                <w:i/>
                                <w:iCs/>
                                <w:sz w:val="20"/>
                                <w:szCs w:val="20"/>
                              </w:rPr>
                              <w:t xml:space="preserve">en cas </w:t>
                            </w:r>
                            <w:r w:rsidR="00F0776B">
                              <w:rPr>
                                <w:i/>
                                <w:iCs/>
                                <w:sz w:val="20"/>
                                <w:szCs w:val="20"/>
                              </w:rPr>
                              <w:t>de</w:t>
                            </w:r>
                            <w:r>
                              <w:rPr>
                                <w:i/>
                                <w:iCs/>
                                <w:sz w:val="20"/>
                                <w:szCs w:val="20"/>
                              </w:rPr>
                              <w:t xml:space="preserve"> plainte</w:t>
                            </w:r>
                            <w:r w:rsidR="00F0776B">
                              <w:rPr>
                                <w:i/>
                                <w:iCs/>
                                <w:sz w:val="20"/>
                                <w:szCs w:val="20"/>
                              </w:rPr>
                              <w:t>;</w:t>
                            </w:r>
                          </w:p>
                          <w:p w14:paraId="395AFDE1" w14:textId="0FA100AE" w:rsidR="005443B4" w:rsidRPr="000B2E28" w:rsidRDefault="00964D29" w:rsidP="00975923">
                            <w:pPr>
                              <w:pStyle w:val="Paragraphedeliste"/>
                              <w:spacing w:after="0" w:line="240" w:lineRule="auto"/>
                              <w:ind w:left="567"/>
                              <w:rPr>
                                <w:i/>
                                <w:iCs/>
                                <w:sz w:val="20"/>
                                <w:szCs w:val="20"/>
                              </w:rPr>
                            </w:pPr>
                            <w:r w:rsidRPr="000B2E28">
                              <w:rPr>
                                <w:i/>
                                <w:iCs/>
                                <w:sz w:val="20"/>
                                <w:szCs w:val="20"/>
                              </w:rPr>
                              <w:t>Transmet</w:t>
                            </w:r>
                            <w:r w:rsidR="005443B4" w:rsidRPr="000B2E28">
                              <w:rPr>
                                <w:i/>
                                <w:iCs/>
                                <w:sz w:val="20"/>
                                <w:szCs w:val="20"/>
                              </w:rPr>
                              <w:t xml:space="preserve"> un rapport sommaire au directeur général</w:t>
                            </w:r>
                            <w:r w:rsidRPr="000B2E28">
                              <w:rPr>
                                <w:i/>
                                <w:iCs/>
                                <w:sz w:val="20"/>
                                <w:szCs w:val="20"/>
                              </w:rPr>
                              <w:t xml:space="preserve"> et au protecteur régional de l’élève en cas de violence à caractère sexuel.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CD2A5" id="Zone de texte 11" o:spid="_x0000_s1047" type="#_x0000_t202" style="position:absolute;margin-left:360.3pt;margin-top:24.15pt;width:351pt;height:280.5pt;z-index:25224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" fillcolor="white [3201]" strokeweight=".5pt">
                <v:textbox>
                  <w:txbxContent>
                    <w:p w14:paraId="502DE745" w14:textId="77777777" w:rsidR="00762E7E" w:rsidRPr="00B24D0C" w:rsidRDefault="00762E7E" w:rsidP="00762E7E">
                      <w:pPr>
                        <w:spacing w:after="0" w:line="240" w:lineRule="auto"/>
                        <w:rPr>
                          <w:b/>
                          <w:bCs/>
                        </w:rPr>
                      </w:pPr>
                      <w:r w:rsidRPr="00B24D0C">
                        <w:rPr>
                          <w:b/>
                          <w:bCs/>
                        </w:rPr>
                        <w:t>La personne responsable :</w:t>
                      </w:r>
                    </w:p>
                    <w:p w14:paraId="0C0E2EB7" w14:textId="469F21A5" w:rsidR="00762E7E" w:rsidRPr="00B24D0C" w:rsidRDefault="00762E7E" w:rsidP="00B24D0C">
                      <w:pPr>
                        <w:pStyle w:val="Paragraphedeliste"/>
                        <w:spacing w:after="0" w:line="240" w:lineRule="auto"/>
                        <w:ind w:left="567"/>
                        <w:rPr>
                          <w:sz w:val="20"/>
                          <w:szCs w:val="20"/>
                        </w:rPr>
                      </w:pPr>
                      <w:r w:rsidRPr="00B24D0C">
                        <w:rPr>
                          <w:sz w:val="20"/>
                          <w:szCs w:val="20"/>
                        </w:rPr>
                        <w:t>S’assure de mettre en place les mesures de soutien et de sanctions auprès des élèves et que l’impact de ces mesures ait un effet positif pour soutenir les élèves concernés ;</w:t>
                      </w:r>
                    </w:p>
                    <w:p w14:paraId="1722E47F" w14:textId="1D25D223" w:rsidR="00762E7E" w:rsidRPr="00B24D0C" w:rsidRDefault="00762E7E" w:rsidP="00B24D0C">
                      <w:pPr>
                        <w:pStyle w:val="Paragraphedeliste"/>
                        <w:spacing w:after="0" w:line="240" w:lineRule="auto"/>
                        <w:ind w:left="567"/>
                        <w:rPr>
                          <w:sz w:val="20"/>
                          <w:szCs w:val="20"/>
                        </w:rPr>
                      </w:pPr>
                      <w:r w:rsidRPr="00B24D0C">
                        <w:rPr>
                          <w:sz w:val="20"/>
                          <w:szCs w:val="20"/>
                        </w:rPr>
                        <w:t>S’assure, auprès des élèves concernés (victime, auteur et témoin), que les actes d’intimidation et de violence ont cessé (2 jours – 1 semaine -1 mois) ;</w:t>
                      </w:r>
                    </w:p>
                    <w:p w14:paraId="30A49096" w14:textId="0C4E754F" w:rsidR="00762E7E" w:rsidRPr="00B24D0C" w:rsidRDefault="00762E7E" w:rsidP="00B24D0C">
                      <w:pPr>
                        <w:pStyle w:val="Paragraphedeliste"/>
                        <w:spacing w:after="0" w:line="240" w:lineRule="auto"/>
                        <w:ind w:left="567"/>
                        <w:rPr>
                          <w:sz w:val="20"/>
                          <w:szCs w:val="20"/>
                        </w:rPr>
                      </w:pPr>
                      <w:r w:rsidRPr="00B24D0C">
                        <w:rPr>
                          <w:sz w:val="20"/>
                          <w:szCs w:val="20"/>
                        </w:rPr>
                        <w:t>Effectue une brève communication auprès des dénonciateurs ;</w:t>
                      </w:r>
                    </w:p>
                    <w:p w14:paraId="344BAA07" w14:textId="429F0FBF" w:rsidR="00762E7E" w:rsidRPr="00B24D0C" w:rsidRDefault="00762E7E" w:rsidP="00B24D0C">
                      <w:pPr>
                        <w:pStyle w:val="Paragraphedeliste"/>
                        <w:spacing w:after="0" w:line="240" w:lineRule="auto"/>
                        <w:ind w:left="567"/>
                        <w:rPr>
                          <w:sz w:val="20"/>
                          <w:szCs w:val="20"/>
                        </w:rPr>
                      </w:pPr>
                      <w:r w:rsidRPr="00B24D0C">
                        <w:rPr>
                          <w:sz w:val="20"/>
                          <w:szCs w:val="20"/>
                        </w:rPr>
                        <w:t>Consigne les informations (art. 75.2).</w:t>
                      </w:r>
                    </w:p>
                    <w:p w14:paraId="448CC17D" w14:textId="77777777" w:rsidR="00975923" w:rsidRDefault="00975923" w:rsidP="00B24D0C">
                      <w:pPr>
                        <w:spacing w:after="0" w:line="240" w:lineRule="auto"/>
                        <w:rPr>
                          <w:b/>
                          <w:bCs/>
                        </w:rPr>
                      </w:pPr>
                    </w:p>
                    <w:p w14:paraId="55C698B9" w14:textId="48501D9C" w:rsidR="00762E7E" w:rsidRPr="00B24D0C" w:rsidRDefault="00762E7E" w:rsidP="00B24D0C">
                      <w:pPr>
                        <w:spacing w:after="0" w:line="240" w:lineRule="auto"/>
                        <w:rPr>
                          <w:b/>
                          <w:bCs/>
                        </w:rPr>
                      </w:pPr>
                      <w:r w:rsidRPr="00B24D0C">
                        <w:rPr>
                          <w:b/>
                          <w:bCs/>
                        </w:rPr>
                        <w:t>La direction :</w:t>
                      </w:r>
                    </w:p>
                    <w:p w14:paraId="3EDDC44E" w14:textId="6944ADE7" w:rsidR="00762E7E" w:rsidRPr="00975923" w:rsidRDefault="00762E7E" w:rsidP="00975923">
                      <w:pPr>
                        <w:pStyle w:val="Paragraphedeliste"/>
                        <w:spacing w:after="0" w:line="240" w:lineRule="auto"/>
                        <w:ind w:left="567"/>
                        <w:rPr>
                          <w:sz w:val="20"/>
                          <w:szCs w:val="20"/>
                        </w:rPr>
                      </w:pPr>
                      <w:r w:rsidRPr="00975923">
                        <w:rPr>
                          <w:sz w:val="20"/>
                          <w:szCs w:val="20"/>
                        </w:rPr>
                        <w:t>S’assure que les mesures auprès des élèves ont été mises en place ;</w:t>
                      </w:r>
                    </w:p>
                    <w:p w14:paraId="5CC0A8AB" w14:textId="1D475FB7" w:rsidR="00762E7E" w:rsidRPr="00975923" w:rsidRDefault="00762E7E" w:rsidP="00975923">
                      <w:pPr>
                        <w:pStyle w:val="Paragraphedeliste"/>
                        <w:spacing w:after="0" w:line="240" w:lineRule="auto"/>
                        <w:ind w:left="567"/>
                        <w:rPr>
                          <w:sz w:val="20"/>
                          <w:szCs w:val="20"/>
                        </w:rPr>
                      </w:pPr>
                      <w:r w:rsidRPr="00975923">
                        <w:rPr>
                          <w:sz w:val="20"/>
                          <w:szCs w:val="20"/>
                        </w:rPr>
                        <w:t>Communique les informations pertinentes aux membres du personnel quant à la sécurité de l’élève visé, et ce, dans le respect de la confidentialité ;</w:t>
                      </w:r>
                    </w:p>
                    <w:p w14:paraId="66139B22" w14:textId="20722302" w:rsidR="00762E7E" w:rsidRPr="00975923" w:rsidRDefault="00762E7E" w:rsidP="00975923">
                      <w:pPr>
                        <w:pStyle w:val="Paragraphedeliste"/>
                        <w:spacing w:after="0" w:line="240" w:lineRule="auto"/>
                        <w:ind w:left="567"/>
                        <w:rPr>
                          <w:sz w:val="20"/>
                          <w:szCs w:val="20"/>
                        </w:rPr>
                      </w:pPr>
                      <w:r w:rsidRPr="00975923">
                        <w:rPr>
                          <w:sz w:val="20"/>
                          <w:szCs w:val="20"/>
                        </w:rPr>
                        <w:t>Communique, si nécessaire, avec les parents pour maintenir la collaboration, pour faire le suivi et leur demande d’informer le centre si la situation se poursuit malgré les interventions ;</w:t>
                      </w:r>
                    </w:p>
                    <w:p w14:paraId="2DF14196" w14:textId="3A3C0638" w:rsidR="0010171F" w:rsidRDefault="00762E7E" w:rsidP="00975923">
                      <w:pPr>
                        <w:pStyle w:val="Paragraphedeliste"/>
                        <w:spacing w:after="0" w:line="240" w:lineRule="auto"/>
                        <w:ind w:left="567"/>
                        <w:rPr>
                          <w:sz w:val="20"/>
                          <w:szCs w:val="20"/>
                        </w:rPr>
                      </w:pPr>
                      <w:r w:rsidRPr="00975923">
                        <w:rPr>
                          <w:sz w:val="20"/>
                          <w:szCs w:val="20"/>
                        </w:rPr>
                        <w:t>Consigne les informations (art. 75.2).</w:t>
                      </w:r>
                    </w:p>
                    <w:p w14:paraId="059A05D4" w14:textId="206E5F64" w:rsidR="00E57BE7" w:rsidRDefault="00E57BE7" w:rsidP="00975923">
                      <w:pPr>
                        <w:pStyle w:val="Paragraphedeliste"/>
                        <w:spacing w:after="0" w:line="240" w:lineRule="auto"/>
                        <w:ind w:left="567"/>
                        <w:rPr>
                          <w:sz w:val="20"/>
                          <w:szCs w:val="20"/>
                        </w:rPr>
                      </w:pPr>
                      <w:r w:rsidRPr="000B2E28">
                        <w:rPr>
                          <w:i/>
                          <w:iCs/>
                          <w:sz w:val="20"/>
                          <w:szCs w:val="20"/>
                        </w:rPr>
                        <w:t>Transmet un rapport sommaire au directeur général</w:t>
                      </w:r>
                      <w:r>
                        <w:rPr>
                          <w:i/>
                          <w:iCs/>
                          <w:sz w:val="20"/>
                          <w:szCs w:val="20"/>
                        </w:rPr>
                        <w:t xml:space="preserve"> </w:t>
                      </w:r>
                      <w:r w:rsidR="00F0776B">
                        <w:rPr>
                          <w:i/>
                          <w:iCs/>
                          <w:sz w:val="20"/>
                          <w:szCs w:val="20"/>
                        </w:rPr>
                        <w:t xml:space="preserve">en cas </w:t>
                      </w:r>
                      <w:r w:rsidR="00F0776B">
                        <w:rPr>
                          <w:i/>
                          <w:iCs/>
                          <w:sz w:val="20"/>
                          <w:szCs w:val="20"/>
                        </w:rPr>
                        <w:t>de</w:t>
                      </w:r>
                      <w:r>
                        <w:rPr>
                          <w:i/>
                          <w:iCs/>
                          <w:sz w:val="20"/>
                          <w:szCs w:val="20"/>
                        </w:rPr>
                        <w:t xml:space="preserve"> plainte</w:t>
                      </w:r>
                      <w:r w:rsidR="00F0776B">
                        <w:rPr>
                          <w:i/>
                          <w:iCs/>
                          <w:sz w:val="20"/>
                          <w:szCs w:val="20"/>
                        </w:rPr>
                        <w:t>;</w:t>
                      </w:r>
                    </w:p>
                    <w:p w14:paraId="395AFDE1" w14:textId="0FA100AE" w:rsidR="005443B4" w:rsidRPr="000B2E28" w:rsidRDefault="00964D29" w:rsidP="00975923">
                      <w:pPr>
                        <w:pStyle w:val="Paragraphedeliste"/>
                        <w:spacing w:after="0" w:line="240" w:lineRule="auto"/>
                        <w:ind w:left="567"/>
                        <w:rPr>
                          <w:i/>
                          <w:iCs/>
                          <w:sz w:val="20"/>
                          <w:szCs w:val="20"/>
                        </w:rPr>
                      </w:pPr>
                      <w:r w:rsidRPr="000B2E28">
                        <w:rPr>
                          <w:i/>
                          <w:iCs/>
                          <w:sz w:val="20"/>
                          <w:szCs w:val="20"/>
                        </w:rPr>
                        <w:t>Transmet</w:t>
                      </w:r>
                      <w:r w:rsidR="005443B4" w:rsidRPr="000B2E28">
                        <w:rPr>
                          <w:i/>
                          <w:iCs/>
                          <w:sz w:val="20"/>
                          <w:szCs w:val="20"/>
                        </w:rPr>
                        <w:t xml:space="preserve"> un rapport sommaire au directeur général</w:t>
                      </w:r>
                      <w:r w:rsidRPr="000B2E28">
                        <w:rPr>
                          <w:i/>
                          <w:iCs/>
                          <w:sz w:val="20"/>
                          <w:szCs w:val="20"/>
                        </w:rPr>
                        <w:t xml:space="preserve"> et au protecteur régional de l’élève en cas de violence à caractère sexuel.</w:t>
                      </w:r>
                    </w:p>
                  </w:txbxContent>
                </v:textbox>
              </v:shape>
            </w:pict>
          </mc:Fallback>
        </mc:AlternateContent>
      </w:r>
    </w:p>
    <w:p w14:paraId="56679368" w14:textId="2C6B7614" w:rsidR="007E14D9" w:rsidRPr="007E14D9" w:rsidRDefault="007E14D9" w:rsidP="007E14D9">
      <w:pPr>
        <w:rPr>
          <w:sz w:val="32"/>
        </w:rPr>
      </w:pPr>
    </w:p>
    <w:p w14:paraId="2BC6212A" w14:textId="53B68A45" w:rsidR="007E14D9" w:rsidRPr="007E14D9" w:rsidRDefault="007E14D9" w:rsidP="007E14D9">
      <w:pPr>
        <w:rPr>
          <w:sz w:val="32"/>
        </w:rPr>
      </w:pPr>
    </w:p>
    <w:p w14:paraId="09AFAA71" w14:textId="69D60930" w:rsidR="007E14D9" w:rsidRPr="007E14D9" w:rsidRDefault="007E14D9" w:rsidP="007E14D9">
      <w:pPr>
        <w:rPr>
          <w:sz w:val="32"/>
        </w:rPr>
      </w:pPr>
    </w:p>
    <w:p w14:paraId="7E258C47" w14:textId="78954A90" w:rsidR="007E14D9" w:rsidRPr="007E14D9" w:rsidRDefault="007E14D9" w:rsidP="007E14D9">
      <w:pPr>
        <w:rPr>
          <w:sz w:val="32"/>
        </w:rPr>
      </w:pPr>
    </w:p>
    <w:p w14:paraId="2CE92A5A" w14:textId="11BB0982" w:rsidR="007E14D9" w:rsidRPr="007E14D9" w:rsidRDefault="007E14D9" w:rsidP="007E14D9">
      <w:pPr>
        <w:rPr>
          <w:sz w:val="32"/>
        </w:rPr>
      </w:pPr>
    </w:p>
    <w:p w14:paraId="1593EA99" w14:textId="5DF78976" w:rsidR="007E14D9" w:rsidRPr="007E14D9" w:rsidRDefault="00920A79" w:rsidP="007E14D9">
      <w:pPr>
        <w:rPr>
          <w:sz w:val="32"/>
        </w:rPr>
      </w:pPr>
      <w:r w:rsidRPr="006E3217">
        <w:rPr>
          <w:b/>
          <w:caps/>
          <w:noProof/>
          <w:sz w:val="32"/>
        </w:rPr>
        <mc:AlternateContent>
          <mc:Choice Requires="wps">
            <w:drawing>
              <wp:anchor distT="91440" distB="91440" distL="137160" distR="137160" simplePos="0" relativeHeight="252243456" behindDoc="0" locked="0" layoutInCell="0" allowOverlap="1" wp14:anchorId="7AACCF8C" wp14:editId="63A17752">
                <wp:simplePos x="0" y="0"/>
                <wp:positionH relativeFrom="margin">
                  <wp:posOffset>1677035</wp:posOffset>
                </wp:positionH>
                <wp:positionV relativeFrom="margin">
                  <wp:posOffset>3068320</wp:posOffset>
                </wp:positionV>
                <wp:extent cx="1094743" cy="4956810"/>
                <wp:effectExtent l="69215" t="45085" r="79375" b="98425"/>
                <wp:wrapNone/>
                <wp:docPr id="1795773428"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94743" cy="4956810"/>
                        </a:xfrm>
                        <a:prstGeom prst="roundRect">
                          <a:avLst>
                            <a:gd name="adj" fmla="val 19540"/>
                          </a:avLst>
                        </a:prstGeom>
                        <a:ln/>
                      </wps:spPr>
                      <wps:style>
                        <a:lnRef idx="0">
                          <a:schemeClr val="accent6"/>
                        </a:lnRef>
                        <a:fillRef idx="3">
                          <a:schemeClr val="accent6"/>
                        </a:fillRef>
                        <a:effectRef idx="3">
                          <a:schemeClr val="accent6"/>
                        </a:effectRef>
                        <a:fontRef idx="minor">
                          <a:schemeClr val="lt1"/>
                        </a:fontRef>
                      </wps:style>
                      <wps:txbx>
                        <w:txbxContent>
                          <w:p w14:paraId="299377A8" w14:textId="72E81B86" w:rsidR="00D302F3" w:rsidRDefault="007D7FBB" w:rsidP="00D302F3">
                            <w:pPr>
                              <w:spacing w:after="0" w:line="240" w:lineRule="auto"/>
                              <w:jc w:val="center"/>
                              <w:rPr>
                                <w:b/>
                                <w:bCs/>
                                <w:color w:val="000000" w:themeColor="text1"/>
                                <w:sz w:val="26"/>
                                <w:szCs w:val="26"/>
                              </w:rPr>
                            </w:pPr>
                            <w:r>
                              <w:rPr>
                                <w:rFonts w:cs="Avenir Light"/>
                                <w:color w:val="000000"/>
                                <w:sz w:val="20"/>
                                <w:szCs w:val="20"/>
                              </w:rPr>
                              <w:t>« Tout parent ou élève peut effectuer un signalement ou formuler une plainte concernant un acte de violence à caractère sexuel au protecteur régional de l’élève et de la possibilité pour une personne insatisfaite du suivi donné à une plainte faite auprès de l’établissement de se prévaloir de la procédure de traitement des plaintes prévue par la Loi sur le protecteur national de l’élève (2022, chapitre 17). »</w:t>
                            </w:r>
                          </w:p>
                          <w:p w14:paraId="19623788" w14:textId="77777777" w:rsidR="00D302F3" w:rsidRDefault="00D302F3" w:rsidP="00D302F3">
                            <w:pPr>
                              <w:spacing w:after="0" w:line="240" w:lineRule="auto"/>
                              <w:jc w:val="center"/>
                              <w:rPr>
                                <w:b/>
                                <w:bCs/>
                                <w:color w:val="000000" w:themeColor="text1"/>
                                <w:sz w:val="26"/>
                                <w:szCs w:val="26"/>
                              </w:rPr>
                            </w:pPr>
                          </w:p>
                          <w:p w14:paraId="67F92B87" w14:textId="77777777" w:rsidR="00D302F3" w:rsidRDefault="00D302F3" w:rsidP="00D302F3">
                            <w:pPr>
                              <w:spacing w:after="0" w:line="240" w:lineRule="auto"/>
                              <w:jc w:val="center"/>
                              <w:rPr>
                                <w:b/>
                                <w:bCs/>
                                <w:color w:val="000000" w:themeColor="text1"/>
                                <w:sz w:val="26"/>
                                <w:szCs w:val="26"/>
                              </w:rPr>
                            </w:pPr>
                          </w:p>
                          <w:p w14:paraId="5D07D30D" w14:textId="77777777" w:rsidR="00D302F3" w:rsidRDefault="00D302F3" w:rsidP="00D302F3">
                            <w:pPr>
                              <w:spacing w:after="0" w:line="240" w:lineRule="auto"/>
                              <w:jc w:val="center"/>
                              <w:rPr>
                                <w:b/>
                                <w:bCs/>
                                <w:color w:val="000000" w:themeColor="text1"/>
                                <w:sz w:val="26"/>
                                <w:szCs w:val="26"/>
                              </w:rPr>
                            </w:pPr>
                          </w:p>
                          <w:p w14:paraId="103880FA" w14:textId="77777777" w:rsidR="00D302F3" w:rsidRDefault="00D302F3" w:rsidP="00D302F3">
                            <w:pPr>
                              <w:spacing w:after="0" w:line="240" w:lineRule="auto"/>
                              <w:jc w:val="center"/>
                              <w:rPr>
                                <w:b/>
                                <w:bCs/>
                                <w:color w:val="000000" w:themeColor="text1"/>
                                <w:sz w:val="26"/>
                                <w:szCs w:val="26"/>
                              </w:rPr>
                            </w:pPr>
                          </w:p>
                          <w:p w14:paraId="62B8B5D5" w14:textId="77777777" w:rsidR="00D302F3" w:rsidRDefault="00D302F3" w:rsidP="00D302F3">
                            <w:pPr>
                              <w:spacing w:after="0" w:line="240" w:lineRule="auto"/>
                              <w:jc w:val="center"/>
                              <w:rPr>
                                <w:b/>
                                <w:bCs/>
                                <w:color w:val="000000" w:themeColor="text1"/>
                                <w:sz w:val="26"/>
                                <w:szCs w:val="26"/>
                              </w:rPr>
                            </w:pPr>
                          </w:p>
                          <w:p w14:paraId="6324A35D" w14:textId="77777777" w:rsidR="00D302F3" w:rsidRDefault="00D302F3" w:rsidP="00D302F3">
                            <w:pPr>
                              <w:spacing w:after="0" w:line="240" w:lineRule="auto"/>
                              <w:jc w:val="center"/>
                              <w:rPr>
                                <w:b/>
                                <w:bCs/>
                                <w:color w:val="000000" w:themeColor="text1"/>
                                <w:sz w:val="26"/>
                                <w:szCs w:val="26"/>
                              </w:rPr>
                            </w:pPr>
                          </w:p>
                          <w:p w14:paraId="0F9C11B6" w14:textId="77777777" w:rsidR="00D302F3" w:rsidRDefault="00D302F3" w:rsidP="00D302F3">
                            <w:pPr>
                              <w:spacing w:after="0" w:line="240" w:lineRule="auto"/>
                              <w:jc w:val="center"/>
                              <w:rPr>
                                <w:b/>
                                <w:bCs/>
                                <w:color w:val="000000" w:themeColor="text1"/>
                                <w:sz w:val="26"/>
                                <w:szCs w:val="26"/>
                              </w:rPr>
                            </w:pPr>
                          </w:p>
                          <w:p w14:paraId="71602E4F" w14:textId="77777777" w:rsidR="00D302F3" w:rsidRDefault="00D302F3" w:rsidP="00D302F3">
                            <w:pPr>
                              <w:spacing w:after="0" w:line="240" w:lineRule="auto"/>
                              <w:jc w:val="center"/>
                              <w:rPr>
                                <w:b/>
                                <w:bCs/>
                                <w:color w:val="000000" w:themeColor="text1"/>
                                <w:sz w:val="26"/>
                                <w:szCs w:val="26"/>
                              </w:rPr>
                            </w:pPr>
                          </w:p>
                          <w:p w14:paraId="11DD7993" w14:textId="77777777" w:rsidR="00D302F3" w:rsidRDefault="00D302F3" w:rsidP="00D302F3">
                            <w:pPr>
                              <w:spacing w:after="0" w:line="240" w:lineRule="auto"/>
                              <w:jc w:val="center"/>
                              <w:rPr>
                                <w:b/>
                                <w:bCs/>
                                <w:color w:val="000000" w:themeColor="text1"/>
                                <w:sz w:val="26"/>
                                <w:szCs w:val="26"/>
                              </w:rPr>
                            </w:pPr>
                          </w:p>
                          <w:p w14:paraId="788DAD07" w14:textId="77777777" w:rsidR="00D302F3" w:rsidRDefault="00D302F3" w:rsidP="00D302F3">
                            <w:pPr>
                              <w:spacing w:after="0" w:line="240" w:lineRule="auto"/>
                              <w:jc w:val="center"/>
                              <w:rPr>
                                <w:b/>
                                <w:bCs/>
                                <w:color w:val="000000" w:themeColor="text1"/>
                                <w:sz w:val="26"/>
                                <w:szCs w:val="26"/>
                              </w:rPr>
                            </w:pPr>
                          </w:p>
                          <w:p w14:paraId="6E33E152" w14:textId="77777777" w:rsidR="00D302F3" w:rsidRDefault="00D302F3" w:rsidP="00D302F3">
                            <w:pPr>
                              <w:spacing w:after="0" w:line="240" w:lineRule="auto"/>
                              <w:jc w:val="center"/>
                              <w:rPr>
                                <w:b/>
                                <w:bCs/>
                                <w:color w:val="000000" w:themeColor="text1"/>
                                <w:sz w:val="26"/>
                                <w:szCs w:val="26"/>
                              </w:rPr>
                            </w:pPr>
                          </w:p>
                          <w:p w14:paraId="575809B0" w14:textId="77777777" w:rsidR="00D302F3" w:rsidRDefault="00D302F3" w:rsidP="00D302F3">
                            <w:pPr>
                              <w:spacing w:after="0" w:line="240" w:lineRule="auto"/>
                              <w:jc w:val="center"/>
                              <w:rPr>
                                <w:b/>
                                <w:bCs/>
                                <w:color w:val="000000" w:themeColor="text1"/>
                                <w:sz w:val="26"/>
                                <w:szCs w:val="26"/>
                              </w:rPr>
                            </w:pPr>
                          </w:p>
                          <w:p w14:paraId="67788B5D" w14:textId="77777777" w:rsidR="00D302F3" w:rsidRDefault="00D302F3" w:rsidP="00D302F3">
                            <w:pPr>
                              <w:spacing w:after="0" w:line="240" w:lineRule="auto"/>
                              <w:jc w:val="center"/>
                              <w:rPr>
                                <w:b/>
                                <w:bCs/>
                                <w:color w:val="000000" w:themeColor="text1"/>
                                <w:sz w:val="26"/>
                                <w:szCs w:val="26"/>
                              </w:rPr>
                            </w:pPr>
                          </w:p>
                          <w:p w14:paraId="1687543E" w14:textId="77777777" w:rsidR="00D302F3" w:rsidRPr="00BC185E" w:rsidRDefault="00D302F3" w:rsidP="00D302F3">
                            <w:pPr>
                              <w:spacing w:after="0" w:line="240" w:lineRule="auto"/>
                              <w:jc w:val="center"/>
                              <w:rPr>
                                <w:rFonts w:asciiTheme="majorHAnsi" w:eastAsiaTheme="majorEastAsia" w:hAnsiTheme="majorHAnsi" w:cstheme="majorBidi"/>
                                <w:i/>
                                <w:iCs/>
                                <w:color w:val="000000" w:themeColor="text1"/>
                                <w:sz w:val="24"/>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AACCF8C" id="_x0000_s1048" style="position:absolute;margin-left:132.05pt;margin-top:241.6pt;width:86.2pt;height:390.3pt;rotation:90;z-index:25224345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128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" o:allowincell="f" fillcolor="#9a4906 [1641]" stroked="f">
                <v:fill color2="#f68a32 [3017]" rotate="t" angle="180" colors="0 #cb6c1d;52429f #ff8f2a;1 #ff8f26" focus="100%" type="gradient">
                  <o:fill v:ext="view" type="gradientUnscaled"/>
                </v:fill>
                <v:shadow on="t" color="black" opacity="22937f" origin=",.5" offset="0,.63889mm"/>
                <v:textbox>
                  <w:txbxContent>
                    <w:p w14:paraId="299377A8" w14:textId="72E81B86" w:rsidR="00D302F3" w:rsidRDefault="007D7FBB" w:rsidP="00D302F3">
                      <w:pPr>
                        <w:spacing w:after="0" w:line="240" w:lineRule="auto"/>
                        <w:jc w:val="center"/>
                        <w:rPr>
                          <w:b/>
                          <w:bCs/>
                          <w:color w:val="000000" w:themeColor="text1"/>
                          <w:sz w:val="26"/>
                          <w:szCs w:val="26"/>
                        </w:rPr>
                      </w:pPr>
                      <w:r>
                        <w:rPr>
                          <w:rFonts w:cs="Avenir Light"/>
                          <w:color w:val="000000"/>
                          <w:sz w:val="20"/>
                          <w:szCs w:val="20"/>
                        </w:rPr>
                        <w:t>« Tout parent ou élève peut effectuer un signalement ou formuler une plainte concernant un acte de violence à caractère sexuel au protecteur régional de l’élève et de la possibilité pour une personne insatisfaite du suivi donné à une plainte faite auprès de l’établissement de se prévaloir de la procédure de traitement des plaintes prévue par la Loi sur le protecteur national de l’élève (2022, chapitre 17). »</w:t>
                      </w:r>
                    </w:p>
                    <w:p w14:paraId="19623788" w14:textId="77777777" w:rsidR="00D302F3" w:rsidRDefault="00D302F3" w:rsidP="00D302F3">
                      <w:pPr>
                        <w:spacing w:after="0" w:line="240" w:lineRule="auto"/>
                        <w:jc w:val="center"/>
                        <w:rPr>
                          <w:b/>
                          <w:bCs/>
                          <w:color w:val="000000" w:themeColor="text1"/>
                          <w:sz w:val="26"/>
                          <w:szCs w:val="26"/>
                        </w:rPr>
                      </w:pPr>
                    </w:p>
                    <w:p w14:paraId="67F92B87" w14:textId="77777777" w:rsidR="00D302F3" w:rsidRDefault="00D302F3" w:rsidP="00D302F3">
                      <w:pPr>
                        <w:spacing w:after="0" w:line="240" w:lineRule="auto"/>
                        <w:jc w:val="center"/>
                        <w:rPr>
                          <w:b/>
                          <w:bCs/>
                          <w:color w:val="000000" w:themeColor="text1"/>
                          <w:sz w:val="26"/>
                          <w:szCs w:val="26"/>
                        </w:rPr>
                      </w:pPr>
                    </w:p>
                    <w:p w14:paraId="5D07D30D" w14:textId="77777777" w:rsidR="00D302F3" w:rsidRDefault="00D302F3" w:rsidP="00D302F3">
                      <w:pPr>
                        <w:spacing w:after="0" w:line="240" w:lineRule="auto"/>
                        <w:jc w:val="center"/>
                        <w:rPr>
                          <w:b/>
                          <w:bCs/>
                          <w:color w:val="000000" w:themeColor="text1"/>
                          <w:sz w:val="26"/>
                          <w:szCs w:val="26"/>
                        </w:rPr>
                      </w:pPr>
                    </w:p>
                    <w:p w14:paraId="103880FA" w14:textId="77777777" w:rsidR="00D302F3" w:rsidRDefault="00D302F3" w:rsidP="00D302F3">
                      <w:pPr>
                        <w:spacing w:after="0" w:line="240" w:lineRule="auto"/>
                        <w:jc w:val="center"/>
                        <w:rPr>
                          <w:b/>
                          <w:bCs/>
                          <w:color w:val="000000" w:themeColor="text1"/>
                          <w:sz w:val="26"/>
                          <w:szCs w:val="26"/>
                        </w:rPr>
                      </w:pPr>
                    </w:p>
                    <w:p w14:paraId="62B8B5D5" w14:textId="77777777" w:rsidR="00D302F3" w:rsidRDefault="00D302F3" w:rsidP="00D302F3">
                      <w:pPr>
                        <w:spacing w:after="0" w:line="240" w:lineRule="auto"/>
                        <w:jc w:val="center"/>
                        <w:rPr>
                          <w:b/>
                          <w:bCs/>
                          <w:color w:val="000000" w:themeColor="text1"/>
                          <w:sz w:val="26"/>
                          <w:szCs w:val="26"/>
                        </w:rPr>
                      </w:pPr>
                    </w:p>
                    <w:p w14:paraId="6324A35D" w14:textId="77777777" w:rsidR="00D302F3" w:rsidRDefault="00D302F3" w:rsidP="00D302F3">
                      <w:pPr>
                        <w:spacing w:after="0" w:line="240" w:lineRule="auto"/>
                        <w:jc w:val="center"/>
                        <w:rPr>
                          <w:b/>
                          <w:bCs/>
                          <w:color w:val="000000" w:themeColor="text1"/>
                          <w:sz w:val="26"/>
                          <w:szCs w:val="26"/>
                        </w:rPr>
                      </w:pPr>
                    </w:p>
                    <w:p w14:paraId="0F9C11B6" w14:textId="77777777" w:rsidR="00D302F3" w:rsidRDefault="00D302F3" w:rsidP="00D302F3">
                      <w:pPr>
                        <w:spacing w:after="0" w:line="240" w:lineRule="auto"/>
                        <w:jc w:val="center"/>
                        <w:rPr>
                          <w:b/>
                          <w:bCs/>
                          <w:color w:val="000000" w:themeColor="text1"/>
                          <w:sz w:val="26"/>
                          <w:szCs w:val="26"/>
                        </w:rPr>
                      </w:pPr>
                    </w:p>
                    <w:p w14:paraId="71602E4F" w14:textId="77777777" w:rsidR="00D302F3" w:rsidRDefault="00D302F3" w:rsidP="00D302F3">
                      <w:pPr>
                        <w:spacing w:after="0" w:line="240" w:lineRule="auto"/>
                        <w:jc w:val="center"/>
                        <w:rPr>
                          <w:b/>
                          <w:bCs/>
                          <w:color w:val="000000" w:themeColor="text1"/>
                          <w:sz w:val="26"/>
                          <w:szCs w:val="26"/>
                        </w:rPr>
                      </w:pPr>
                    </w:p>
                    <w:p w14:paraId="11DD7993" w14:textId="77777777" w:rsidR="00D302F3" w:rsidRDefault="00D302F3" w:rsidP="00D302F3">
                      <w:pPr>
                        <w:spacing w:after="0" w:line="240" w:lineRule="auto"/>
                        <w:jc w:val="center"/>
                        <w:rPr>
                          <w:b/>
                          <w:bCs/>
                          <w:color w:val="000000" w:themeColor="text1"/>
                          <w:sz w:val="26"/>
                          <w:szCs w:val="26"/>
                        </w:rPr>
                      </w:pPr>
                    </w:p>
                    <w:p w14:paraId="788DAD07" w14:textId="77777777" w:rsidR="00D302F3" w:rsidRDefault="00D302F3" w:rsidP="00D302F3">
                      <w:pPr>
                        <w:spacing w:after="0" w:line="240" w:lineRule="auto"/>
                        <w:jc w:val="center"/>
                        <w:rPr>
                          <w:b/>
                          <w:bCs/>
                          <w:color w:val="000000" w:themeColor="text1"/>
                          <w:sz w:val="26"/>
                          <w:szCs w:val="26"/>
                        </w:rPr>
                      </w:pPr>
                    </w:p>
                    <w:p w14:paraId="6E33E152" w14:textId="77777777" w:rsidR="00D302F3" w:rsidRDefault="00D302F3" w:rsidP="00D302F3">
                      <w:pPr>
                        <w:spacing w:after="0" w:line="240" w:lineRule="auto"/>
                        <w:jc w:val="center"/>
                        <w:rPr>
                          <w:b/>
                          <w:bCs/>
                          <w:color w:val="000000" w:themeColor="text1"/>
                          <w:sz w:val="26"/>
                          <w:szCs w:val="26"/>
                        </w:rPr>
                      </w:pPr>
                    </w:p>
                    <w:p w14:paraId="575809B0" w14:textId="77777777" w:rsidR="00D302F3" w:rsidRDefault="00D302F3" w:rsidP="00D302F3">
                      <w:pPr>
                        <w:spacing w:after="0" w:line="240" w:lineRule="auto"/>
                        <w:jc w:val="center"/>
                        <w:rPr>
                          <w:b/>
                          <w:bCs/>
                          <w:color w:val="000000" w:themeColor="text1"/>
                          <w:sz w:val="26"/>
                          <w:szCs w:val="26"/>
                        </w:rPr>
                      </w:pPr>
                    </w:p>
                    <w:p w14:paraId="67788B5D" w14:textId="77777777" w:rsidR="00D302F3" w:rsidRDefault="00D302F3" w:rsidP="00D302F3">
                      <w:pPr>
                        <w:spacing w:after="0" w:line="240" w:lineRule="auto"/>
                        <w:jc w:val="center"/>
                        <w:rPr>
                          <w:b/>
                          <w:bCs/>
                          <w:color w:val="000000" w:themeColor="text1"/>
                          <w:sz w:val="26"/>
                          <w:szCs w:val="26"/>
                        </w:rPr>
                      </w:pPr>
                    </w:p>
                    <w:p w14:paraId="1687543E" w14:textId="77777777" w:rsidR="00D302F3" w:rsidRPr="00BC185E" w:rsidRDefault="00D302F3" w:rsidP="00D302F3">
                      <w:pPr>
                        <w:spacing w:after="0" w:line="240" w:lineRule="auto"/>
                        <w:jc w:val="center"/>
                        <w:rPr>
                          <w:rFonts w:asciiTheme="majorHAnsi" w:eastAsiaTheme="majorEastAsia" w:hAnsiTheme="majorHAnsi" w:cstheme="majorBidi"/>
                          <w:i/>
                          <w:iCs/>
                          <w:color w:val="000000" w:themeColor="text1"/>
                          <w:sz w:val="24"/>
                          <w:szCs w:val="24"/>
                        </w:rPr>
                      </w:pPr>
                    </w:p>
                  </w:txbxContent>
                </v:textbox>
                <w10:wrap anchorx="margin" anchory="margin"/>
              </v:roundrect>
            </w:pict>
          </mc:Fallback>
        </mc:AlternateContent>
      </w:r>
    </w:p>
    <w:p w14:paraId="79FACE78" w14:textId="15B86496" w:rsidR="00E20318" w:rsidRDefault="00E20318" w:rsidP="008B3BD5">
      <w:pPr>
        <w:rPr>
          <w:sz w:val="32"/>
        </w:rPr>
      </w:pPr>
    </w:p>
    <w:p w14:paraId="34BFAA42" w14:textId="12FBC56E" w:rsidR="001479B3" w:rsidRDefault="001479B3" w:rsidP="008B3BD5">
      <w:pPr>
        <w:rPr>
          <w:sz w:val="32"/>
        </w:rPr>
      </w:pPr>
    </w:p>
    <w:p w14:paraId="119B3C33" w14:textId="5FD1D7F6" w:rsidR="001479B3" w:rsidRDefault="00515F06" w:rsidP="008B3BD5">
      <w:pPr>
        <w:rPr>
          <w:sz w:val="32"/>
        </w:rPr>
      </w:pPr>
      <w:r>
        <w:rPr>
          <w:noProof/>
        </w:rPr>
        <w:drawing>
          <wp:anchor distT="0" distB="0" distL="114300" distR="114300" simplePos="0" relativeHeight="251383293" behindDoc="0" locked="0" layoutInCell="1" allowOverlap="1" wp14:anchorId="2B726743" wp14:editId="3B46F1D1">
            <wp:simplePos x="0" y="0"/>
            <wp:positionH relativeFrom="page">
              <wp:posOffset>-1367</wp:posOffset>
            </wp:positionH>
            <wp:positionV relativeFrom="margin">
              <wp:posOffset>3511062</wp:posOffset>
            </wp:positionV>
            <wp:extent cx="10347325" cy="3124200"/>
            <wp:effectExtent l="0" t="0" r="0" b="0"/>
            <wp:wrapNone/>
            <wp:docPr id="1895373929" name="Image 1" descr="Une image contenant Caractère coloré, Graphique, graphism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 name="Image 1" descr="Une image contenant Caractère coloré, Graphique, graphisme, conception&#10;&#10;Le contenu généré par l’IA peut être incorrect."/>
                    <pic:cNvPicPr>
                      <a:picLocks noChangeAspect="1" noChangeArrowheads="1"/>
                    </pic:cNvPicPr>
                  </pic:nvPicPr>
                  <pic:blipFill rotWithShape="1">
                    <a:blip r:embed="rId11">
                      <a:alphaModFix amt="20000"/>
                      <a:extLst>
                        <a:ext uri="{28A0092B-C50C-407E-A947-70E740481C1C}">
                          <a14:useLocalDpi xmlns:a14="http://schemas.microsoft.com/office/drawing/2010/main" val="0"/>
                        </a:ext>
                      </a:extLst>
                    </a:blip>
                    <a:srcRect b="34523"/>
                    <a:stretch/>
                  </pic:blipFill>
                  <pic:spPr bwMode="auto">
                    <a:xfrm flipV="1">
                      <a:off x="0" y="0"/>
                      <a:ext cx="10347325" cy="3124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44B0D2" w14:textId="52B2278D" w:rsidR="001479B3" w:rsidRDefault="001479B3" w:rsidP="008B3BD5">
      <w:pPr>
        <w:rPr>
          <w:sz w:val="32"/>
        </w:rPr>
      </w:pPr>
    </w:p>
    <w:p w14:paraId="31FF201E" w14:textId="2A326B59" w:rsidR="001479B3" w:rsidRDefault="00592C52" w:rsidP="008B3BD5">
      <w:pPr>
        <w:rPr>
          <w:sz w:val="32"/>
        </w:rPr>
      </w:pPr>
      <w:r>
        <w:rPr>
          <w:noProof/>
          <w:lang w:eastAsia="fr-CA"/>
        </w:rPr>
        <mc:AlternateContent>
          <mc:Choice Requires="wps">
            <w:drawing>
              <wp:anchor distT="0" distB="0" distL="114300" distR="114300" simplePos="0" relativeHeight="252148224" behindDoc="0" locked="0" layoutInCell="1" allowOverlap="1" wp14:anchorId="783E78A0" wp14:editId="57D92642">
                <wp:simplePos x="0" y="0"/>
                <wp:positionH relativeFrom="rightMargin">
                  <wp:posOffset>-1554893</wp:posOffset>
                </wp:positionH>
                <wp:positionV relativeFrom="paragraph">
                  <wp:posOffset>191135</wp:posOffset>
                </wp:positionV>
                <wp:extent cx="209550" cy="45719"/>
                <wp:effectExtent l="38100" t="57150" r="38100" b="126365"/>
                <wp:wrapNone/>
                <wp:docPr id="726177785" name="Connecteur droit avec flèche 726177785"/>
                <wp:cNvGraphicFramePr/>
                <a:graphic xmlns:a="http://schemas.openxmlformats.org/drawingml/2006/main">
                  <a:graphicData uri="http://schemas.microsoft.com/office/word/2010/wordprocessingShape">
                    <wps:wsp>
                      <wps:cNvCnPr/>
                      <wps:spPr>
                        <a:xfrm flipV="1">
                          <a:off x="0" y="0"/>
                          <a:ext cx="209550" cy="45719"/>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w14:anchorId="62123679" id="_x0000_t32" coordsize="21600,21600" o:spt="32" o:oned="t" path="m,l21600,21600e" filled="f">
                <v:path arrowok="t" fillok="f" o:connecttype="none"/>
                <o:lock v:ext="edit" shapetype="t"/>
              </v:shapetype>
              <v:shape id="Connecteur droit avec flèche 726177785" o:spid="_x0000_s1026" type="#_x0000_t32" style="position:absolute;margin-left:-122.45pt;margin-top:15.05pt;width:16.5pt;height:3.6pt;flip:y;z-index:2521482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" strokecolor="windowText" strokeweight="2pt">
                <v:stroke endarrow="open"/>
                <v:shadow on="t" color="black" opacity="24903f" origin=",.5" offset="0,.55556mm"/>
                <w10:wrap anchorx="margin"/>
              </v:shape>
            </w:pict>
          </mc:Fallback>
        </mc:AlternateContent>
      </w:r>
      <w:r>
        <w:rPr>
          <w:noProof/>
          <w:lang w:eastAsia="fr-CA"/>
        </w:rPr>
        <mc:AlternateContent>
          <mc:Choice Requires="wpg">
            <w:drawing>
              <wp:anchor distT="0" distB="0" distL="114300" distR="114300" simplePos="0" relativeHeight="251898368" behindDoc="0" locked="0" layoutInCell="1" allowOverlap="1" wp14:anchorId="78E126E8" wp14:editId="54F50B52">
                <wp:simplePos x="0" y="0"/>
                <wp:positionH relativeFrom="margin">
                  <wp:posOffset>7244302</wp:posOffset>
                </wp:positionH>
                <wp:positionV relativeFrom="paragraph">
                  <wp:posOffset>11430</wp:posOffset>
                </wp:positionV>
                <wp:extent cx="1570990" cy="988060"/>
                <wp:effectExtent l="95250" t="57150" r="86360" b="97790"/>
                <wp:wrapNone/>
                <wp:docPr id="74"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0990" cy="988060"/>
                          <a:chOff x="11749" y="366"/>
                          <a:chExt cx="2926" cy="1487"/>
                        </a:xfrm>
                      </wpg:grpSpPr>
                      <wps:wsp>
                        <wps:cNvPr id="77" name="Freeform 81"/>
                        <wps:cNvSpPr>
                          <a:spLocks/>
                        </wps:cNvSpPr>
                        <wps:spPr bwMode="auto">
                          <a:xfrm>
                            <a:off x="11749" y="981"/>
                            <a:ext cx="2896" cy="846"/>
                          </a:xfrm>
                          <a:custGeom>
                            <a:avLst/>
                            <a:gdLst>
                              <a:gd name="T0" fmla="+- 0 14504 11749"/>
                              <a:gd name="T1" fmla="*/ T0 w 2896"/>
                              <a:gd name="T2" fmla="+- 0 981 981"/>
                              <a:gd name="T3" fmla="*/ 981 h 846"/>
                              <a:gd name="T4" fmla="+- 0 11890 11749"/>
                              <a:gd name="T5" fmla="*/ T4 w 2896"/>
                              <a:gd name="T6" fmla="+- 0 981 981"/>
                              <a:gd name="T7" fmla="*/ 981 h 846"/>
                              <a:gd name="T8" fmla="+- 0 11835 11749"/>
                              <a:gd name="T9" fmla="*/ T8 w 2896"/>
                              <a:gd name="T10" fmla="+- 0 992 981"/>
                              <a:gd name="T11" fmla="*/ 992 h 846"/>
                              <a:gd name="T12" fmla="+- 0 11791 11749"/>
                              <a:gd name="T13" fmla="*/ T12 w 2896"/>
                              <a:gd name="T14" fmla="+- 0 1022 981"/>
                              <a:gd name="T15" fmla="*/ 1022 h 846"/>
                              <a:gd name="T16" fmla="+- 0 11760 11749"/>
                              <a:gd name="T17" fmla="*/ T16 w 2896"/>
                              <a:gd name="T18" fmla="+- 0 1067 981"/>
                              <a:gd name="T19" fmla="*/ 1067 h 846"/>
                              <a:gd name="T20" fmla="+- 0 11749 11749"/>
                              <a:gd name="T21" fmla="*/ T20 w 2896"/>
                              <a:gd name="T22" fmla="+- 0 1122 981"/>
                              <a:gd name="T23" fmla="*/ 1122 h 846"/>
                              <a:gd name="T24" fmla="+- 0 11749 11749"/>
                              <a:gd name="T25" fmla="*/ T24 w 2896"/>
                              <a:gd name="T26" fmla="+- 0 1686 981"/>
                              <a:gd name="T27" fmla="*/ 1686 h 846"/>
                              <a:gd name="T28" fmla="+- 0 11760 11749"/>
                              <a:gd name="T29" fmla="*/ T28 w 2896"/>
                              <a:gd name="T30" fmla="+- 0 1741 981"/>
                              <a:gd name="T31" fmla="*/ 1741 h 846"/>
                              <a:gd name="T32" fmla="+- 0 11791 11749"/>
                              <a:gd name="T33" fmla="*/ T32 w 2896"/>
                              <a:gd name="T34" fmla="+- 0 1786 981"/>
                              <a:gd name="T35" fmla="*/ 1786 h 846"/>
                              <a:gd name="T36" fmla="+- 0 11835 11749"/>
                              <a:gd name="T37" fmla="*/ T36 w 2896"/>
                              <a:gd name="T38" fmla="+- 0 1816 981"/>
                              <a:gd name="T39" fmla="*/ 1816 h 846"/>
                              <a:gd name="T40" fmla="+- 0 11890 11749"/>
                              <a:gd name="T41" fmla="*/ T40 w 2896"/>
                              <a:gd name="T42" fmla="+- 0 1827 981"/>
                              <a:gd name="T43" fmla="*/ 1827 h 846"/>
                              <a:gd name="T44" fmla="+- 0 14504 11749"/>
                              <a:gd name="T45" fmla="*/ T44 w 2896"/>
                              <a:gd name="T46" fmla="+- 0 1827 981"/>
                              <a:gd name="T47" fmla="*/ 1827 h 846"/>
                              <a:gd name="T48" fmla="+- 0 14558 11749"/>
                              <a:gd name="T49" fmla="*/ T48 w 2896"/>
                              <a:gd name="T50" fmla="+- 0 1816 981"/>
                              <a:gd name="T51" fmla="*/ 1816 h 846"/>
                              <a:gd name="T52" fmla="+- 0 14603 11749"/>
                              <a:gd name="T53" fmla="*/ T52 w 2896"/>
                              <a:gd name="T54" fmla="+- 0 1786 981"/>
                              <a:gd name="T55" fmla="*/ 1786 h 846"/>
                              <a:gd name="T56" fmla="+- 0 14634 11749"/>
                              <a:gd name="T57" fmla="*/ T56 w 2896"/>
                              <a:gd name="T58" fmla="+- 0 1741 981"/>
                              <a:gd name="T59" fmla="*/ 1741 h 846"/>
                              <a:gd name="T60" fmla="+- 0 14645 11749"/>
                              <a:gd name="T61" fmla="*/ T60 w 2896"/>
                              <a:gd name="T62" fmla="+- 0 1686 981"/>
                              <a:gd name="T63" fmla="*/ 1686 h 846"/>
                              <a:gd name="T64" fmla="+- 0 14645 11749"/>
                              <a:gd name="T65" fmla="*/ T64 w 2896"/>
                              <a:gd name="T66" fmla="+- 0 1122 981"/>
                              <a:gd name="T67" fmla="*/ 1122 h 846"/>
                              <a:gd name="T68" fmla="+- 0 14634 11749"/>
                              <a:gd name="T69" fmla="*/ T68 w 2896"/>
                              <a:gd name="T70" fmla="+- 0 1067 981"/>
                              <a:gd name="T71" fmla="*/ 1067 h 846"/>
                              <a:gd name="T72" fmla="+- 0 14603 11749"/>
                              <a:gd name="T73" fmla="*/ T72 w 2896"/>
                              <a:gd name="T74" fmla="+- 0 1022 981"/>
                              <a:gd name="T75" fmla="*/ 1022 h 846"/>
                              <a:gd name="T76" fmla="+- 0 14558 11749"/>
                              <a:gd name="T77" fmla="*/ T76 w 2896"/>
                              <a:gd name="T78" fmla="+- 0 992 981"/>
                              <a:gd name="T79" fmla="*/ 992 h 846"/>
                              <a:gd name="T80" fmla="+- 0 14504 11749"/>
                              <a:gd name="T81" fmla="*/ T80 w 2896"/>
                              <a:gd name="T82" fmla="+- 0 981 981"/>
                              <a:gd name="T83" fmla="*/ 981 h 8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96" h="846">
                                <a:moveTo>
                                  <a:pt x="2755" y="0"/>
                                </a:moveTo>
                                <a:lnTo>
                                  <a:pt x="141" y="0"/>
                                </a:lnTo>
                                <a:lnTo>
                                  <a:pt x="86" y="11"/>
                                </a:lnTo>
                                <a:lnTo>
                                  <a:pt x="42" y="41"/>
                                </a:lnTo>
                                <a:lnTo>
                                  <a:pt x="11" y="86"/>
                                </a:lnTo>
                                <a:lnTo>
                                  <a:pt x="0" y="141"/>
                                </a:lnTo>
                                <a:lnTo>
                                  <a:pt x="0" y="705"/>
                                </a:lnTo>
                                <a:lnTo>
                                  <a:pt x="11" y="760"/>
                                </a:lnTo>
                                <a:lnTo>
                                  <a:pt x="42" y="805"/>
                                </a:lnTo>
                                <a:lnTo>
                                  <a:pt x="86" y="835"/>
                                </a:lnTo>
                                <a:lnTo>
                                  <a:pt x="141" y="846"/>
                                </a:lnTo>
                                <a:lnTo>
                                  <a:pt x="2755" y="846"/>
                                </a:lnTo>
                                <a:lnTo>
                                  <a:pt x="2809" y="835"/>
                                </a:lnTo>
                                <a:lnTo>
                                  <a:pt x="2854" y="805"/>
                                </a:lnTo>
                                <a:lnTo>
                                  <a:pt x="2885" y="760"/>
                                </a:lnTo>
                                <a:lnTo>
                                  <a:pt x="2896" y="705"/>
                                </a:lnTo>
                                <a:lnTo>
                                  <a:pt x="2896" y="141"/>
                                </a:lnTo>
                                <a:lnTo>
                                  <a:pt x="2885" y="86"/>
                                </a:lnTo>
                                <a:lnTo>
                                  <a:pt x="2854" y="41"/>
                                </a:lnTo>
                                <a:lnTo>
                                  <a:pt x="2809" y="11"/>
                                </a:lnTo>
                                <a:lnTo>
                                  <a:pt x="2755" y="0"/>
                                </a:lnTo>
                                <a:close/>
                              </a:path>
                            </a:pathLst>
                          </a:custGeom>
                          <a:ln/>
                        </wps:spPr>
                        <wps:style>
                          <a:lnRef idx="0">
                            <a:schemeClr val="accent1"/>
                          </a:lnRef>
                          <a:fillRef idx="3">
                            <a:schemeClr val="accent1"/>
                          </a:fillRef>
                          <a:effectRef idx="3">
                            <a:schemeClr val="accent1"/>
                          </a:effectRef>
                          <a:fontRef idx="minor">
                            <a:schemeClr val="lt1"/>
                          </a:fontRef>
                        </wps:style>
                        <wps:bodyPr rot="0" vert="horz" wrap="square" lIns="91440" tIns="45720" rIns="91440" bIns="45720" anchor="t" anchorCtr="0" upright="1">
                          <a:noAutofit/>
                        </wps:bodyPr>
                      </wps:wsp>
                      <wps:wsp>
                        <wps:cNvPr id="78" name="Freeform 80"/>
                        <wps:cNvSpPr>
                          <a:spLocks/>
                        </wps:cNvSpPr>
                        <wps:spPr bwMode="auto">
                          <a:xfrm>
                            <a:off x="11749" y="981"/>
                            <a:ext cx="2896" cy="846"/>
                          </a:xfrm>
                          <a:custGeom>
                            <a:avLst/>
                            <a:gdLst>
                              <a:gd name="T0" fmla="+- 0 11749 11749"/>
                              <a:gd name="T1" fmla="*/ T0 w 2896"/>
                              <a:gd name="T2" fmla="+- 0 1122 981"/>
                              <a:gd name="T3" fmla="*/ 1122 h 846"/>
                              <a:gd name="T4" fmla="+- 0 11760 11749"/>
                              <a:gd name="T5" fmla="*/ T4 w 2896"/>
                              <a:gd name="T6" fmla="+- 0 1067 981"/>
                              <a:gd name="T7" fmla="*/ 1067 h 846"/>
                              <a:gd name="T8" fmla="+- 0 11791 11749"/>
                              <a:gd name="T9" fmla="*/ T8 w 2896"/>
                              <a:gd name="T10" fmla="+- 0 1022 981"/>
                              <a:gd name="T11" fmla="*/ 1022 h 846"/>
                              <a:gd name="T12" fmla="+- 0 11835 11749"/>
                              <a:gd name="T13" fmla="*/ T12 w 2896"/>
                              <a:gd name="T14" fmla="+- 0 992 981"/>
                              <a:gd name="T15" fmla="*/ 992 h 846"/>
                              <a:gd name="T16" fmla="+- 0 11890 11749"/>
                              <a:gd name="T17" fmla="*/ T16 w 2896"/>
                              <a:gd name="T18" fmla="+- 0 981 981"/>
                              <a:gd name="T19" fmla="*/ 981 h 846"/>
                              <a:gd name="T20" fmla="+- 0 14504 11749"/>
                              <a:gd name="T21" fmla="*/ T20 w 2896"/>
                              <a:gd name="T22" fmla="+- 0 981 981"/>
                              <a:gd name="T23" fmla="*/ 981 h 846"/>
                              <a:gd name="T24" fmla="+- 0 14558 11749"/>
                              <a:gd name="T25" fmla="*/ T24 w 2896"/>
                              <a:gd name="T26" fmla="+- 0 992 981"/>
                              <a:gd name="T27" fmla="*/ 992 h 846"/>
                              <a:gd name="T28" fmla="+- 0 14603 11749"/>
                              <a:gd name="T29" fmla="*/ T28 w 2896"/>
                              <a:gd name="T30" fmla="+- 0 1022 981"/>
                              <a:gd name="T31" fmla="*/ 1022 h 846"/>
                              <a:gd name="T32" fmla="+- 0 14634 11749"/>
                              <a:gd name="T33" fmla="*/ T32 w 2896"/>
                              <a:gd name="T34" fmla="+- 0 1067 981"/>
                              <a:gd name="T35" fmla="*/ 1067 h 846"/>
                              <a:gd name="T36" fmla="+- 0 14645 11749"/>
                              <a:gd name="T37" fmla="*/ T36 w 2896"/>
                              <a:gd name="T38" fmla="+- 0 1122 981"/>
                              <a:gd name="T39" fmla="*/ 1122 h 846"/>
                              <a:gd name="T40" fmla="+- 0 14645 11749"/>
                              <a:gd name="T41" fmla="*/ T40 w 2896"/>
                              <a:gd name="T42" fmla="+- 0 1686 981"/>
                              <a:gd name="T43" fmla="*/ 1686 h 846"/>
                              <a:gd name="T44" fmla="+- 0 14634 11749"/>
                              <a:gd name="T45" fmla="*/ T44 w 2896"/>
                              <a:gd name="T46" fmla="+- 0 1741 981"/>
                              <a:gd name="T47" fmla="*/ 1741 h 846"/>
                              <a:gd name="T48" fmla="+- 0 14603 11749"/>
                              <a:gd name="T49" fmla="*/ T48 w 2896"/>
                              <a:gd name="T50" fmla="+- 0 1786 981"/>
                              <a:gd name="T51" fmla="*/ 1786 h 846"/>
                              <a:gd name="T52" fmla="+- 0 14558 11749"/>
                              <a:gd name="T53" fmla="*/ T52 w 2896"/>
                              <a:gd name="T54" fmla="+- 0 1816 981"/>
                              <a:gd name="T55" fmla="*/ 1816 h 846"/>
                              <a:gd name="T56" fmla="+- 0 14504 11749"/>
                              <a:gd name="T57" fmla="*/ T56 w 2896"/>
                              <a:gd name="T58" fmla="+- 0 1827 981"/>
                              <a:gd name="T59" fmla="*/ 1827 h 846"/>
                              <a:gd name="T60" fmla="+- 0 11890 11749"/>
                              <a:gd name="T61" fmla="*/ T60 w 2896"/>
                              <a:gd name="T62" fmla="+- 0 1827 981"/>
                              <a:gd name="T63" fmla="*/ 1827 h 846"/>
                              <a:gd name="T64" fmla="+- 0 11835 11749"/>
                              <a:gd name="T65" fmla="*/ T64 w 2896"/>
                              <a:gd name="T66" fmla="+- 0 1816 981"/>
                              <a:gd name="T67" fmla="*/ 1816 h 846"/>
                              <a:gd name="T68" fmla="+- 0 11791 11749"/>
                              <a:gd name="T69" fmla="*/ T68 w 2896"/>
                              <a:gd name="T70" fmla="+- 0 1786 981"/>
                              <a:gd name="T71" fmla="*/ 1786 h 846"/>
                              <a:gd name="T72" fmla="+- 0 11760 11749"/>
                              <a:gd name="T73" fmla="*/ T72 w 2896"/>
                              <a:gd name="T74" fmla="+- 0 1741 981"/>
                              <a:gd name="T75" fmla="*/ 1741 h 846"/>
                              <a:gd name="T76" fmla="+- 0 11749 11749"/>
                              <a:gd name="T77" fmla="*/ T76 w 2896"/>
                              <a:gd name="T78" fmla="+- 0 1686 981"/>
                              <a:gd name="T79" fmla="*/ 1686 h 846"/>
                              <a:gd name="T80" fmla="+- 0 11749 11749"/>
                              <a:gd name="T81" fmla="*/ T80 w 2896"/>
                              <a:gd name="T82" fmla="+- 0 1122 981"/>
                              <a:gd name="T83" fmla="*/ 1122 h 8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96" h="846">
                                <a:moveTo>
                                  <a:pt x="0" y="141"/>
                                </a:moveTo>
                                <a:lnTo>
                                  <a:pt x="11" y="86"/>
                                </a:lnTo>
                                <a:lnTo>
                                  <a:pt x="42" y="41"/>
                                </a:lnTo>
                                <a:lnTo>
                                  <a:pt x="86" y="11"/>
                                </a:lnTo>
                                <a:lnTo>
                                  <a:pt x="141" y="0"/>
                                </a:lnTo>
                                <a:lnTo>
                                  <a:pt x="2755" y="0"/>
                                </a:lnTo>
                                <a:lnTo>
                                  <a:pt x="2809" y="11"/>
                                </a:lnTo>
                                <a:lnTo>
                                  <a:pt x="2854" y="41"/>
                                </a:lnTo>
                                <a:lnTo>
                                  <a:pt x="2885" y="86"/>
                                </a:lnTo>
                                <a:lnTo>
                                  <a:pt x="2896" y="141"/>
                                </a:lnTo>
                                <a:lnTo>
                                  <a:pt x="2896" y="705"/>
                                </a:lnTo>
                                <a:lnTo>
                                  <a:pt x="2885" y="760"/>
                                </a:lnTo>
                                <a:lnTo>
                                  <a:pt x="2854" y="805"/>
                                </a:lnTo>
                                <a:lnTo>
                                  <a:pt x="2809" y="835"/>
                                </a:lnTo>
                                <a:lnTo>
                                  <a:pt x="2755" y="846"/>
                                </a:lnTo>
                                <a:lnTo>
                                  <a:pt x="141" y="846"/>
                                </a:lnTo>
                                <a:lnTo>
                                  <a:pt x="86" y="835"/>
                                </a:lnTo>
                                <a:lnTo>
                                  <a:pt x="42" y="805"/>
                                </a:lnTo>
                                <a:lnTo>
                                  <a:pt x="11" y="760"/>
                                </a:lnTo>
                                <a:lnTo>
                                  <a:pt x="0" y="705"/>
                                </a:lnTo>
                                <a:lnTo>
                                  <a:pt x="0" y="141"/>
                                </a:lnTo>
                                <a:close/>
                              </a:path>
                            </a:pathLst>
                          </a:custGeom>
                          <a:solidFill>
                            <a:schemeClr val="accent5">
                              <a:lumMod val="60000"/>
                              <a:lumOff val="40000"/>
                            </a:schemeClr>
                          </a:solidFill>
                          <a:ln>
                            <a:headEnd/>
                            <a:tailEnd/>
                          </a:ln>
                        </wps:spPr>
                        <wps:style>
                          <a:lnRef idx="0">
                            <a:schemeClr val="accent1"/>
                          </a:lnRef>
                          <a:fillRef idx="3">
                            <a:schemeClr val="accent1"/>
                          </a:fillRef>
                          <a:effectRef idx="3">
                            <a:schemeClr val="accent1"/>
                          </a:effectRef>
                          <a:fontRef idx="minor">
                            <a:schemeClr val="lt1"/>
                          </a:fontRef>
                        </wps:style>
                        <wps:bodyPr rot="0" vert="horz" wrap="square" lIns="91440" tIns="45720" rIns="91440" bIns="45720" anchor="t" anchorCtr="0" upright="1">
                          <a:noAutofit/>
                        </wps:bodyPr>
                      </wps:wsp>
                      <wps:wsp>
                        <wps:cNvPr id="79" name="Freeform 79"/>
                        <wps:cNvSpPr>
                          <a:spLocks/>
                        </wps:cNvSpPr>
                        <wps:spPr bwMode="auto">
                          <a:xfrm>
                            <a:off x="12057" y="369"/>
                            <a:ext cx="2198" cy="470"/>
                          </a:xfrm>
                          <a:custGeom>
                            <a:avLst/>
                            <a:gdLst>
                              <a:gd name="T0" fmla="+- 0 14210 12103"/>
                              <a:gd name="T1" fmla="*/ T0 w 2198"/>
                              <a:gd name="T2" fmla="+- 0 196 196"/>
                              <a:gd name="T3" fmla="*/ 196 h 544"/>
                              <a:gd name="T4" fmla="+- 0 12194 12103"/>
                              <a:gd name="T5" fmla="*/ T4 w 2198"/>
                              <a:gd name="T6" fmla="+- 0 196 196"/>
                              <a:gd name="T7" fmla="*/ 196 h 544"/>
                              <a:gd name="T8" fmla="+- 0 12158 12103"/>
                              <a:gd name="T9" fmla="*/ T8 w 2198"/>
                              <a:gd name="T10" fmla="+- 0 204 196"/>
                              <a:gd name="T11" fmla="*/ 204 h 544"/>
                              <a:gd name="T12" fmla="+- 0 12130 12103"/>
                              <a:gd name="T13" fmla="*/ T12 w 2198"/>
                              <a:gd name="T14" fmla="+- 0 223 196"/>
                              <a:gd name="T15" fmla="*/ 223 h 544"/>
                              <a:gd name="T16" fmla="+- 0 12110 12103"/>
                              <a:gd name="T17" fmla="*/ T16 w 2198"/>
                              <a:gd name="T18" fmla="+- 0 252 196"/>
                              <a:gd name="T19" fmla="*/ 252 h 544"/>
                              <a:gd name="T20" fmla="+- 0 12103 12103"/>
                              <a:gd name="T21" fmla="*/ T20 w 2198"/>
                              <a:gd name="T22" fmla="+- 0 287 196"/>
                              <a:gd name="T23" fmla="*/ 287 h 544"/>
                              <a:gd name="T24" fmla="+- 0 12103 12103"/>
                              <a:gd name="T25" fmla="*/ T24 w 2198"/>
                              <a:gd name="T26" fmla="+- 0 650 196"/>
                              <a:gd name="T27" fmla="*/ 650 h 544"/>
                              <a:gd name="T28" fmla="+- 0 12110 12103"/>
                              <a:gd name="T29" fmla="*/ T28 w 2198"/>
                              <a:gd name="T30" fmla="+- 0 685 196"/>
                              <a:gd name="T31" fmla="*/ 685 h 544"/>
                              <a:gd name="T32" fmla="+- 0 12130 12103"/>
                              <a:gd name="T33" fmla="*/ T32 w 2198"/>
                              <a:gd name="T34" fmla="+- 0 714 196"/>
                              <a:gd name="T35" fmla="*/ 714 h 544"/>
                              <a:gd name="T36" fmla="+- 0 12158 12103"/>
                              <a:gd name="T37" fmla="*/ T36 w 2198"/>
                              <a:gd name="T38" fmla="+- 0 733 196"/>
                              <a:gd name="T39" fmla="*/ 733 h 544"/>
                              <a:gd name="T40" fmla="+- 0 12194 12103"/>
                              <a:gd name="T41" fmla="*/ T40 w 2198"/>
                              <a:gd name="T42" fmla="+- 0 740 196"/>
                              <a:gd name="T43" fmla="*/ 740 h 544"/>
                              <a:gd name="T44" fmla="+- 0 14210 12103"/>
                              <a:gd name="T45" fmla="*/ T44 w 2198"/>
                              <a:gd name="T46" fmla="+- 0 740 196"/>
                              <a:gd name="T47" fmla="*/ 740 h 544"/>
                              <a:gd name="T48" fmla="+- 0 14245 12103"/>
                              <a:gd name="T49" fmla="*/ T48 w 2198"/>
                              <a:gd name="T50" fmla="+- 0 733 196"/>
                              <a:gd name="T51" fmla="*/ 733 h 544"/>
                              <a:gd name="T52" fmla="+- 0 14274 12103"/>
                              <a:gd name="T53" fmla="*/ T52 w 2198"/>
                              <a:gd name="T54" fmla="+- 0 714 196"/>
                              <a:gd name="T55" fmla="*/ 714 h 544"/>
                              <a:gd name="T56" fmla="+- 0 14293 12103"/>
                              <a:gd name="T57" fmla="*/ T56 w 2198"/>
                              <a:gd name="T58" fmla="+- 0 685 196"/>
                              <a:gd name="T59" fmla="*/ 685 h 544"/>
                              <a:gd name="T60" fmla="+- 0 14300 12103"/>
                              <a:gd name="T61" fmla="*/ T60 w 2198"/>
                              <a:gd name="T62" fmla="+- 0 650 196"/>
                              <a:gd name="T63" fmla="*/ 650 h 544"/>
                              <a:gd name="T64" fmla="+- 0 14300 12103"/>
                              <a:gd name="T65" fmla="*/ T64 w 2198"/>
                              <a:gd name="T66" fmla="+- 0 287 196"/>
                              <a:gd name="T67" fmla="*/ 287 h 544"/>
                              <a:gd name="T68" fmla="+- 0 14293 12103"/>
                              <a:gd name="T69" fmla="*/ T68 w 2198"/>
                              <a:gd name="T70" fmla="+- 0 252 196"/>
                              <a:gd name="T71" fmla="*/ 252 h 544"/>
                              <a:gd name="T72" fmla="+- 0 14274 12103"/>
                              <a:gd name="T73" fmla="*/ T72 w 2198"/>
                              <a:gd name="T74" fmla="+- 0 223 196"/>
                              <a:gd name="T75" fmla="*/ 223 h 544"/>
                              <a:gd name="T76" fmla="+- 0 14245 12103"/>
                              <a:gd name="T77" fmla="*/ T76 w 2198"/>
                              <a:gd name="T78" fmla="+- 0 204 196"/>
                              <a:gd name="T79" fmla="*/ 204 h 544"/>
                              <a:gd name="T80" fmla="+- 0 14210 12103"/>
                              <a:gd name="T81" fmla="*/ T80 w 2198"/>
                              <a:gd name="T82" fmla="+- 0 196 196"/>
                              <a:gd name="T83" fmla="*/ 196 h 5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198" h="544">
                                <a:moveTo>
                                  <a:pt x="2107" y="0"/>
                                </a:moveTo>
                                <a:lnTo>
                                  <a:pt x="91" y="0"/>
                                </a:lnTo>
                                <a:lnTo>
                                  <a:pt x="55" y="8"/>
                                </a:lnTo>
                                <a:lnTo>
                                  <a:pt x="27" y="27"/>
                                </a:lnTo>
                                <a:lnTo>
                                  <a:pt x="7" y="56"/>
                                </a:lnTo>
                                <a:lnTo>
                                  <a:pt x="0" y="91"/>
                                </a:lnTo>
                                <a:lnTo>
                                  <a:pt x="0" y="454"/>
                                </a:lnTo>
                                <a:lnTo>
                                  <a:pt x="7" y="489"/>
                                </a:lnTo>
                                <a:lnTo>
                                  <a:pt x="27" y="518"/>
                                </a:lnTo>
                                <a:lnTo>
                                  <a:pt x="55" y="537"/>
                                </a:lnTo>
                                <a:lnTo>
                                  <a:pt x="91" y="544"/>
                                </a:lnTo>
                                <a:lnTo>
                                  <a:pt x="2107" y="544"/>
                                </a:lnTo>
                                <a:lnTo>
                                  <a:pt x="2142" y="537"/>
                                </a:lnTo>
                                <a:lnTo>
                                  <a:pt x="2171" y="518"/>
                                </a:lnTo>
                                <a:lnTo>
                                  <a:pt x="2190" y="489"/>
                                </a:lnTo>
                                <a:lnTo>
                                  <a:pt x="2197" y="454"/>
                                </a:lnTo>
                                <a:lnTo>
                                  <a:pt x="2197" y="91"/>
                                </a:lnTo>
                                <a:lnTo>
                                  <a:pt x="2190" y="56"/>
                                </a:lnTo>
                                <a:lnTo>
                                  <a:pt x="2171" y="27"/>
                                </a:lnTo>
                                <a:lnTo>
                                  <a:pt x="2142" y="8"/>
                                </a:lnTo>
                                <a:lnTo>
                                  <a:pt x="2107" y="0"/>
                                </a:lnTo>
                                <a:close/>
                              </a:path>
                            </a:pathLst>
                          </a:custGeom>
                          <a:solidFill>
                            <a:schemeClr val="accent5">
                              <a:lumMod val="60000"/>
                              <a:lumOff val="40000"/>
                            </a:schemeClr>
                          </a:solidFill>
                          <a:ln/>
                        </wps:spPr>
                        <wps:style>
                          <a:lnRef idx="0">
                            <a:schemeClr val="accent1"/>
                          </a:lnRef>
                          <a:fillRef idx="3">
                            <a:schemeClr val="accent1"/>
                          </a:fillRef>
                          <a:effectRef idx="3">
                            <a:schemeClr val="accent1"/>
                          </a:effectRef>
                          <a:fontRef idx="minor">
                            <a:schemeClr val="lt1"/>
                          </a:fontRef>
                        </wps:style>
                        <wps:txbx>
                          <w:txbxContent>
                            <w:p w14:paraId="5361E063" w14:textId="74D1EEF6" w:rsidR="00451D87" w:rsidRPr="00F52090" w:rsidRDefault="00451D87" w:rsidP="00451D87">
                              <w:pPr>
                                <w:jc w:val="center"/>
                                <w:rPr>
                                  <w:color w:val="000000" w:themeColor="text1"/>
                                  <w:sz w:val="26"/>
                                  <w:szCs w:val="26"/>
                                </w:rPr>
                              </w:pPr>
                              <w:r w:rsidRPr="00F52090">
                                <w:rPr>
                                  <w:color w:val="000000" w:themeColor="text1"/>
                                  <w:sz w:val="26"/>
                                  <w:szCs w:val="26"/>
                                </w:rPr>
                                <w:t>Plainte</w:t>
                              </w:r>
                            </w:p>
                          </w:txbxContent>
                        </wps:txbx>
                        <wps:bodyPr rot="0" vert="horz" wrap="square" lIns="91440" tIns="45720" rIns="91440" bIns="45720" anchor="t" anchorCtr="0" upright="1">
                          <a:noAutofit/>
                        </wps:bodyPr>
                      </wps:wsp>
                      <wps:wsp>
                        <wps:cNvPr id="80" name="Freeform 78"/>
                        <wps:cNvSpPr>
                          <a:spLocks/>
                        </wps:cNvSpPr>
                        <wps:spPr bwMode="auto">
                          <a:xfrm>
                            <a:off x="12075" y="366"/>
                            <a:ext cx="2198" cy="544"/>
                          </a:xfrm>
                          <a:custGeom>
                            <a:avLst/>
                            <a:gdLst>
                              <a:gd name="T0" fmla="+- 0 12103 12103"/>
                              <a:gd name="T1" fmla="*/ T0 w 2198"/>
                              <a:gd name="T2" fmla="+- 0 287 196"/>
                              <a:gd name="T3" fmla="*/ 287 h 544"/>
                              <a:gd name="T4" fmla="+- 0 12110 12103"/>
                              <a:gd name="T5" fmla="*/ T4 w 2198"/>
                              <a:gd name="T6" fmla="+- 0 252 196"/>
                              <a:gd name="T7" fmla="*/ 252 h 544"/>
                              <a:gd name="T8" fmla="+- 0 12130 12103"/>
                              <a:gd name="T9" fmla="*/ T8 w 2198"/>
                              <a:gd name="T10" fmla="+- 0 223 196"/>
                              <a:gd name="T11" fmla="*/ 223 h 544"/>
                              <a:gd name="T12" fmla="+- 0 12158 12103"/>
                              <a:gd name="T13" fmla="*/ T12 w 2198"/>
                              <a:gd name="T14" fmla="+- 0 204 196"/>
                              <a:gd name="T15" fmla="*/ 204 h 544"/>
                              <a:gd name="T16" fmla="+- 0 12194 12103"/>
                              <a:gd name="T17" fmla="*/ T16 w 2198"/>
                              <a:gd name="T18" fmla="+- 0 196 196"/>
                              <a:gd name="T19" fmla="*/ 196 h 544"/>
                              <a:gd name="T20" fmla="+- 0 14210 12103"/>
                              <a:gd name="T21" fmla="*/ T20 w 2198"/>
                              <a:gd name="T22" fmla="+- 0 196 196"/>
                              <a:gd name="T23" fmla="*/ 196 h 544"/>
                              <a:gd name="T24" fmla="+- 0 14245 12103"/>
                              <a:gd name="T25" fmla="*/ T24 w 2198"/>
                              <a:gd name="T26" fmla="+- 0 204 196"/>
                              <a:gd name="T27" fmla="*/ 204 h 544"/>
                              <a:gd name="T28" fmla="+- 0 14274 12103"/>
                              <a:gd name="T29" fmla="*/ T28 w 2198"/>
                              <a:gd name="T30" fmla="+- 0 223 196"/>
                              <a:gd name="T31" fmla="*/ 223 h 544"/>
                              <a:gd name="T32" fmla="+- 0 14293 12103"/>
                              <a:gd name="T33" fmla="*/ T32 w 2198"/>
                              <a:gd name="T34" fmla="+- 0 252 196"/>
                              <a:gd name="T35" fmla="*/ 252 h 544"/>
                              <a:gd name="T36" fmla="+- 0 14300 12103"/>
                              <a:gd name="T37" fmla="*/ T36 w 2198"/>
                              <a:gd name="T38" fmla="+- 0 287 196"/>
                              <a:gd name="T39" fmla="*/ 287 h 544"/>
                              <a:gd name="T40" fmla="+- 0 14300 12103"/>
                              <a:gd name="T41" fmla="*/ T40 w 2198"/>
                              <a:gd name="T42" fmla="+- 0 650 196"/>
                              <a:gd name="T43" fmla="*/ 650 h 544"/>
                              <a:gd name="T44" fmla="+- 0 14293 12103"/>
                              <a:gd name="T45" fmla="*/ T44 w 2198"/>
                              <a:gd name="T46" fmla="+- 0 685 196"/>
                              <a:gd name="T47" fmla="*/ 685 h 544"/>
                              <a:gd name="T48" fmla="+- 0 14274 12103"/>
                              <a:gd name="T49" fmla="*/ T48 w 2198"/>
                              <a:gd name="T50" fmla="+- 0 714 196"/>
                              <a:gd name="T51" fmla="*/ 714 h 544"/>
                              <a:gd name="T52" fmla="+- 0 14245 12103"/>
                              <a:gd name="T53" fmla="*/ T52 w 2198"/>
                              <a:gd name="T54" fmla="+- 0 733 196"/>
                              <a:gd name="T55" fmla="*/ 733 h 544"/>
                              <a:gd name="T56" fmla="+- 0 14210 12103"/>
                              <a:gd name="T57" fmla="*/ T56 w 2198"/>
                              <a:gd name="T58" fmla="+- 0 740 196"/>
                              <a:gd name="T59" fmla="*/ 740 h 544"/>
                              <a:gd name="T60" fmla="+- 0 12194 12103"/>
                              <a:gd name="T61" fmla="*/ T60 w 2198"/>
                              <a:gd name="T62" fmla="+- 0 740 196"/>
                              <a:gd name="T63" fmla="*/ 740 h 544"/>
                              <a:gd name="T64" fmla="+- 0 12158 12103"/>
                              <a:gd name="T65" fmla="*/ T64 w 2198"/>
                              <a:gd name="T66" fmla="+- 0 733 196"/>
                              <a:gd name="T67" fmla="*/ 733 h 544"/>
                              <a:gd name="T68" fmla="+- 0 12130 12103"/>
                              <a:gd name="T69" fmla="*/ T68 w 2198"/>
                              <a:gd name="T70" fmla="+- 0 714 196"/>
                              <a:gd name="T71" fmla="*/ 714 h 544"/>
                              <a:gd name="T72" fmla="+- 0 12110 12103"/>
                              <a:gd name="T73" fmla="*/ T72 w 2198"/>
                              <a:gd name="T74" fmla="+- 0 685 196"/>
                              <a:gd name="T75" fmla="*/ 685 h 544"/>
                              <a:gd name="T76" fmla="+- 0 12103 12103"/>
                              <a:gd name="T77" fmla="*/ T76 w 2198"/>
                              <a:gd name="T78" fmla="+- 0 650 196"/>
                              <a:gd name="T79" fmla="*/ 650 h 544"/>
                              <a:gd name="T80" fmla="+- 0 12103 12103"/>
                              <a:gd name="T81" fmla="*/ T80 w 2198"/>
                              <a:gd name="T82" fmla="+- 0 287 196"/>
                              <a:gd name="T83" fmla="*/ 287 h 5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198" h="544">
                                <a:moveTo>
                                  <a:pt x="0" y="91"/>
                                </a:moveTo>
                                <a:lnTo>
                                  <a:pt x="7" y="56"/>
                                </a:lnTo>
                                <a:lnTo>
                                  <a:pt x="27" y="27"/>
                                </a:lnTo>
                                <a:lnTo>
                                  <a:pt x="55" y="8"/>
                                </a:lnTo>
                                <a:lnTo>
                                  <a:pt x="91" y="0"/>
                                </a:lnTo>
                                <a:lnTo>
                                  <a:pt x="2107" y="0"/>
                                </a:lnTo>
                                <a:lnTo>
                                  <a:pt x="2142" y="8"/>
                                </a:lnTo>
                                <a:lnTo>
                                  <a:pt x="2171" y="27"/>
                                </a:lnTo>
                                <a:lnTo>
                                  <a:pt x="2190" y="56"/>
                                </a:lnTo>
                                <a:lnTo>
                                  <a:pt x="2197" y="91"/>
                                </a:lnTo>
                                <a:lnTo>
                                  <a:pt x="2197" y="454"/>
                                </a:lnTo>
                                <a:lnTo>
                                  <a:pt x="2190" y="489"/>
                                </a:lnTo>
                                <a:lnTo>
                                  <a:pt x="2171" y="518"/>
                                </a:lnTo>
                                <a:lnTo>
                                  <a:pt x="2142" y="537"/>
                                </a:lnTo>
                                <a:lnTo>
                                  <a:pt x="2107" y="544"/>
                                </a:lnTo>
                                <a:lnTo>
                                  <a:pt x="91" y="544"/>
                                </a:lnTo>
                                <a:lnTo>
                                  <a:pt x="55" y="537"/>
                                </a:lnTo>
                                <a:lnTo>
                                  <a:pt x="27" y="518"/>
                                </a:lnTo>
                                <a:lnTo>
                                  <a:pt x="7" y="489"/>
                                </a:lnTo>
                                <a:lnTo>
                                  <a:pt x="0" y="454"/>
                                </a:lnTo>
                                <a:lnTo>
                                  <a:pt x="0" y="91"/>
                                </a:lnTo>
                                <a:close/>
                              </a:path>
                            </a:pathLst>
                          </a:custGeom>
                          <a:noFill/>
                          <a:ln>
                            <a:noFill/>
                          </a:ln>
                        </wps:spPr>
                        <wps:style>
                          <a:lnRef idx="0">
                            <a:scrgbClr r="0" g="0" b="0"/>
                          </a:lnRef>
                          <a:fillRef idx="0">
                            <a:scrgbClr r="0" g="0" b="0"/>
                          </a:fillRef>
                          <a:effectRef idx="0">
                            <a:scrgbClr r="0" g="0" b="0"/>
                          </a:effectRef>
                          <a:fontRef idx="minor">
                            <a:schemeClr val="lt1"/>
                          </a:fontRef>
                        </wps:style>
                        <wps:bodyPr rot="0" vert="horz" wrap="square" lIns="91440" tIns="45720" rIns="91440" bIns="45720" anchor="t" anchorCtr="0" upright="1">
                          <a:noAutofit/>
                        </wps:bodyPr>
                      </wps:wsp>
                      <wps:wsp>
                        <wps:cNvPr id="82" name="Text Box 76"/>
                        <wps:cNvSpPr txBox="1">
                          <a:spLocks noChangeArrowheads="1"/>
                        </wps:cNvSpPr>
                        <wps:spPr bwMode="auto">
                          <a:xfrm>
                            <a:off x="11805" y="1037"/>
                            <a:ext cx="2870" cy="816"/>
                          </a:xfrm>
                          <a:prstGeom prst="rect">
                            <a:avLst/>
                          </a:prstGeom>
                          <a:noFill/>
                          <a:ln/>
                        </wps:spPr>
                        <wps:style>
                          <a:lnRef idx="0">
                            <a:schemeClr val="accent1"/>
                          </a:lnRef>
                          <a:fillRef idx="3">
                            <a:schemeClr val="accent1"/>
                          </a:fillRef>
                          <a:effectRef idx="3">
                            <a:schemeClr val="accent1"/>
                          </a:effectRef>
                          <a:fontRef idx="minor">
                            <a:schemeClr val="lt1"/>
                          </a:fontRef>
                        </wps:style>
                        <wps:txbx>
                          <w:txbxContent>
                            <w:p w14:paraId="25D1000D" w14:textId="77777777" w:rsidR="009320C6" w:rsidRPr="00F52090" w:rsidRDefault="009320C6" w:rsidP="004B1E80">
                              <w:pPr>
                                <w:spacing w:after="0" w:line="240" w:lineRule="auto"/>
                                <w:jc w:val="center"/>
                                <w:rPr>
                                  <w:color w:val="000000" w:themeColor="text1"/>
                                  <w:sz w:val="20"/>
                                  <w:szCs w:val="20"/>
                                </w:rPr>
                              </w:pPr>
                              <w:r w:rsidRPr="00F52090">
                                <w:rPr>
                                  <w:color w:val="000000" w:themeColor="text1"/>
                                  <w:sz w:val="20"/>
                                  <w:szCs w:val="20"/>
                                </w:rPr>
                                <w:t>Selon</w:t>
                              </w:r>
                              <w:r w:rsidRPr="00F52090">
                                <w:rPr>
                                  <w:color w:val="000000" w:themeColor="text1"/>
                                  <w:spacing w:val="-4"/>
                                  <w:sz w:val="20"/>
                                  <w:szCs w:val="20"/>
                                </w:rPr>
                                <w:t xml:space="preserve"> </w:t>
                              </w:r>
                              <w:r w:rsidRPr="00F52090">
                                <w:rPr>
                                  <w:color w:val="000000" w:themeColor="text1"/>
                                  <w:sz w:val="20"/>
                                  <w:szCs w:val="20"/>
                                </w:rPr>
                                <w:t>la</w:t>
                              </w:r>
                              <w:r w:rsidRPr="00F52090">
                                <w:rPr>
                                  <w:color w:val="000000" w:themeColor="text1"/>
                                  <w:spacing w:val="-2"/>
                                  <w:sz w:val="20"/>
                                  <w:szCs w:val="20"/>
                                </w:rPr>
                                <w:t xml:space="preserve"> </w:t>
                              </w:r>
                              <w:r w:rsidRPr="00F52090">
                                <w:rPr>
                                  <w:color w:val="000000" w:themeColor="text1"/>
                                  <w:sz w:val="20"/>
                                  <w:szCs w:val="20"/>
                                </w:rPr>
                                <w:t>procédure</w:t>
                              </w:r>
                              <w:r w:rsidRPr="00F52090">
                                <w:rPr>
                                  <w:color w:val="000000" w:themeColor="text1"/>
                                  <w:spacing w:val="-1"/>
                                  <w:sz w:val="20"/>
                                  <w:szCs w:val="20"/>
                                </w:rPr>
                                <w:t xml:space="preserve"> </w:t>
                              </w:r>
                              <w:r w:rsidRPr="00F52090">
                                <w:rPr>
                                  <w:color w:val="000000" w:themeColor="text1"/>
                                  <w:sz w:val="20"/>
                                  <w:szCs w:val="20"/>
                                </w:rPr>
                                <w:t xml:space="preserve">prévue au </w:t>
                              </w:r>
                            </w:p>
                            <w:p w14:paraId="5DFBB987" w14:textId="77777777" w:rsidR="009320C6" w:rsidRPr="00F52090" w:rsidRDefault="009320C6" w:rsidP="004B1E80">
                              <w:pPr>
                                <w:spacing w:after="0" w:line="240" w:lineRule="auto"/>
                                <w:jc w:val="center"/>
                                <w:rPr>
                                  <w:color w:val="000000" w:themeColor="text1"/>
                                  <w:sz w:val="20"/>
                                  <w:szCs w:val="20"/>
                                </w:rPr>
                              </w:pPr>
                              <w:r w:rsidRPr="00F52090">
                                <w:rPr>
                                  <w:color w:val="000000" w:themeColor="text1"/>
                                  <w:sz w:val="20"/>
                                  <w:szCs w:val="20"/>
                                </w:rPr>
                                <w:t xml:space="preserve">Centre de services scolaire </w:t>
                              </w:r>
                            </w:p>
                            <w:p w14:paraId="1D0962D6" w14:textId="77777777" w:rsidR="009320C6" w:rsidRPr="00F52090" w:rsidRDefault="009320C6" w:rsidP="009320C6">
                              <w:pPr>
                                <w:spacing w:line="225" w:lineRule="exact"/>
                                <w:jc w:val="center"/>
                                <w:rPr>
                                  <w:color w:val="000000" w:themeColor="text1"/>
                                  <w:sz w:val="20"/>
                                  <w:szCs w:val="20"/>
                                </w:rPr>
                              </w:pPr>
                              <w:r w:rsidRPr="00F52090">
                                <w:rPr>
                                  <w:color w:val="000000" w:themeColor="text1"/>
                                  <w:sz w:val="20"/>
                                  <w:szCs w:val="20"/>
                                </w:rPr>
                                <w:t>(Voir site du CSSA)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E126E8" id="Group 75" o:spid="_x0000_s1049" style="position:absolute;margin-left:570.4pt;margin-top:.9pt;width:123.7pt;height:77.8pt;z-index:251898368;mso-position-horizontal-relative:margin" coordorigin="11749,366" coordsize="2926,1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">
                <v:shape id="Freeform 81" o:spid="_x0000_s1050" style="position:absolute;left:11749;top:981;width:2896;height:846;visibility:visible;mso-wrap-style:square;v-text-anchor:top" coordsize="2896,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" path="m2755,l141,,86,11,42,41,11,86,,141,,705r11,55l42,805r44,30l141,846r2614,l2809,835r45,-30l2885,760r11,-55l2896,141,2885,86,2854,41,2809,11,2755,xe" fillcolor="#254163 [1636]" stroked="f">
                  <v:fill color2="#4477b6 [3012]" rotate="t" angle="180" colors="0 #2c5d98;52429f #3c7bc7;1 #3a7ccb" focus="100%" type="gradient">
                    <o:fill v:ext="view" type="gradientUnscaled"/>
                  </v:fill>
                  <v:shadow on="t" color="black" opacity="22937f" origin=",.5" offset="0,.63889mm"/>
                  <v:path arrowok="t" o:connecttype="custom" o:connectlocs="2755,981;141,981;86,992;42,1022;11,1067;0,1122;0,1686;11,1741;42,1786;86,1816;141,1827;2755,1827;2809,1816;2854,1786;2885,1741;2896,1686;2896,1122;2885,1067;2854,1022;2809,992;2755,981" o:connectangles="0,0,0,0,0,0,0,0,0,0,0,0,0,0,0,0,0,0,0,0,0"/>
                </v:shape>
                <v:shape id="Freeform 80" o:spid="_x0000_s1051" style="position:absolute;left:11749;top:981;width:2896;height:846;visibility:visible;mso-wrap-style:square;v-text-anchor:top" coordsize="2896,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" path="m,141l11,86,42,41,86,11,141,,2755,r54,11l2854,41r31,45l2896,141r,564l2885,760r-31,45l2809,835r-54,11l141,846,86,835,42,805,11,760,,705,,141xe" fillcolor="#92cddc [1944]" stroked="f">
                  <v:shadow on="t" color="black" opacity="22937f" origin=",.5" offset="0,.63889mm"/>
                  <v:path arrowok="t" o:connecttype="custom" o:connectlocs="0,1122;11,1067;42,1022;86,992;141,981;2755,981;2809,992;2854,1022;2885,1067;2896,1122;2896,1686;2885,1741;2854,1786;2809,1816;2755,1827;141,1827;86,1816;42,1786;11,1741;0,1686;0,1122" o:connectangles="0,0,0,0,0,0,0,0,0,0,0,0,0,0,0,0,0,0,0,0,0"/>
                </v:shape>
                <v:shape id="Freeform 79" o:spid="_x0000_s1052" style="position:absolute;left:12057;top:369;width:2198;height:470;visibility:visible;mso-wrap-style:square;v-text-anchor:top" coordsize="2198,5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" adj="-11796480,,5400" path="m2107,l91,,55,8,27,27,7,56,,91,,454r7,35l27,518r28,19l91,544r2016,l2142,537r29,-19l2190,489r7,-35l2197,91r-7,-35l2171,27,2142,8,2107,xe" fillcolor="#92cddc [1944]" stroked="f">
                  <v:stroke joinstyle="miter"/>
                  <v:shadow on="t" color="black" opacity="22937f" origin=",.5" offset="0,.63889mm"/>
                  <v:formulas/>
                  <v:path arrowok="t" o:connecttype="custom" o:connectlocs="2107,169;91,169;55,176;27,193;7,218;0,248;0,562;7,592;27,617;55,633;91,639;2107,639;2142,633;2171,617;2190,592;2197,562;2197,248;2190,218;2171,193;2142,176;2107,169" o:connectangles="0,0,0,0,0,0,0,0,0,0,0,0,0,0,0,0,0,0,0,0,0" textboxrect="0,0,2198,544"/>
                  <v:textbox>
                    <w:txbxContent>
                      <w:p w14:paraId="5361E063" w14:textId="74D1EEF6" w:rsidR="00451D87" w:rsidRPr="00F52090" w:rsidRDefault="00451D87" w:rsidP="00451D87">
                        <w:pPr>
                          <w:jc w:val="center"/>
                          <w:rPr>
                            <w:color w:val="000000" w:themeColor="text1"/>
                            <w:sz w:val="26"/>
                            <w:szCs w:val="26"/>
                          </w:rPr>
                        </w:pPr>
                        <w:r w:rsidRPr="00F52090">
                          <w:rPr>
                            <w:color w:val="000000" w:themeColor="text1"/>
                            <w:sz w:val="26"/>
                            <w:szCs w:val="26"/>
                          </w:rPr>
                          <w:t>Plainte</w:t>
                        </w:r>
                      </w:p>
                    </w:txbxContent>
                  </v:textbox>
                </v:shape>
                <v:shape id="Freeform 78" o:spid="_x0000_s1053" style="position:absolute;left:12075;top:366;width:2198;height:544;visibility:visible;mso-wrap-style:square;v-text-anchor:top" coordsize="2198,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" path="m,91l7,56,27,27,55,8,91,,2107,r35,8l2171,27r19,29l2197,91r,363l2190,489r-19,29l2142,537r-35,7l91,544,55,537,27,518,7,489,,454,,91xe" filled="f" stroked="f">
                  <v:path arrowok="t" o:connecttype="custom" o:connectlocs="0,287;7,252;27,223;55,204;91,196;2107,196;2142,204;2171,223;2190,252;2197,287;2197,650;2190,685;2171,714;2142,733;2107,740;91,740;55,733;27,714;7,685;0,650;0,287" o:connectangles="0,0,0,0,0,0,0,0,0,0,0,0,0,0,0,0,0,0,0,0,0"/>
                </v:shape>
                <v:shape id="Text Box 76" o:spid="_x0000_s1054" type="#_x0000_t202" style="position:absolute;left:11805;top:1037;width:2870;height: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" filled="f" stroked="f">
                  <v:shadow on="t" color="black" opacity="22937f" origin=",.5" offset="0,.63889mm"/>
                  <v:textbox inset="0,0,0,0">
                    <w:txbxContent>
                      <w:p w14:paraId="25D1000D" w14:textId="77777777" w:rsidR="009320C6" w:rsidRPr="00F52090" w:rsidRDefault="009320C6" w:rsidP="004B1E80">
                        <w:pPr>
                          <w:spacing w:after="0" w:line="240" w:lineRule="auto"/>
                          <w:jc w:val="center"/>
                          <w:rPr>
                            <w:color w:val="000000" w:themeColor="text1"/>
                            <w:sz w:val="20"/>
                            <w:szCs w:val="20"/>
                          </w:rPr>
                        </w:pPr>
                        <w:r w:rsidRPr="00F52090">
                          <w:rPr>
                            <w:color w:val="000000" w:themeColor="text1"/>
                            <w:sz w:val="20"/>
                            <w:szCs w:val="20"/>
                          </w:rPr>
                          <w:t>Selon</w:t>
                        </w:r>
                        <w:r w:rsidRPr="00F52090">
                          <w:rPr>
                            <w:color w:val="000000" w:themeColor="text1"/>
                            <w:spacing w:val="-4"/>
                            <w:sz w:val="20"/>
                            <w:szCs w:val="20"/>
                          </w:rPr>
                          <w:t xml:space="preserve"> </w:t>
                        </w:r>
                        <w:r w:rsidRPr="00F52090">
                          <w:rPr>
                            <w:color w:val="000000" w:themeColor="text1"/>
                            <w:sz w:val="20"/>
                            <w:szCs w:val="20"/>
                          </w:rPr>
                          <w:t>la</w:t>
                        </w:r>
                        <w:r w:rsidRPr="00F52090">
                          <w:rPr>
                            <w:color w:val="000000" w:themeColor="text1"/>
                            <w:spacing w:val="-2"/>
                            <w:sz w:val="20"/>
                            <w:szCs w:val="20"/>
                          </w:rPr>
                          <w:t xml:space="preserve"> </w:t>
                        </w:r>
                        <w:r w:rsidRPr="00F52090">
                          <w:rPr>
                            <w:color w:val="000000" w:themeColor="text1"/>
                            <w:sz w:val="20"/>
                            <w:szCs w:val="20"/>
                          </w:rPr>
                          <w:t>procédure</w:t>
                        </w:r>
                        <w:r w:rsidRPr="00F52090">
                          <w:rPr>
                            <w:color w:val="000000" w:themeColor="text1"/>
                            <w:spacing w:val="-1"/>
                            <w:sz w:val="20"/>
                            <w:szCs w:val="20"/>
                          </w:rPr>
                          <w:t xml:space="preserve"> </w:t>
                        </w:r>
                        <w:r w:rsidRPr="00F52090">
                          <w:rPr>
                            <w:color w:val="000000" w:themeColor="text1"/>
                            <w:sz w:val="20"/>
                            <w:szCs w:val="20"/>
                          </w:rPr>
                          <w:t xml:space="preserve">prévue au </w:t>
                        </w:r>
                      </w:p>
                      <w:p w14:paraId="5DFBB987" w14:textId="77777777" w:rsidR="009320C6" w:rsidRPr="00F52090" w:rsidRDefault="009320C6" w:rsidP="004B1E80">
                        <w:pPr>
                          <w:spacing w:after="0" w:line="240" w:lineRule="auto"/>
                          <w:jc w:val="center"/>
                          <w:rPr>
                            <w:color w:val="000000" w:themeColor="text1"/>
                            <w:sz w:val="20"/>
                            <w:szCs w:val="20"/>
                          </w:rPr>
                        </w:pPr>
                        <w:r w:rsidRPr="00F52090">
                          <w:rPr>
                            <w:color w:val="000000" w:themeColor="text1"/>
                            <w:sz w:val="20"/>
                            <w:szCs w:val="20"/>
                          </w:rPr>
                          <w:t xml:space="preserve">Centre de services scolaire </w:t>
                        </w:r>
                      </w:p>
                      <w:p w14:paraId="1D0962D6" w14:textId="77777777" w:rsidR="009320C6" w:rsidRPr="00F52090" w:rsidRDefault="009320C6" w:rsidP="009320C6">
                        <w:pPr>
                          <w:spacing w:line="225" w:lineRule="exact"/>
                          <w:jc w:val="center"/>
                          <w:rPr>
                            <w:color w:val="000000" w:themeColor="text1"/>
                            <w:sz w:val="20"/>
                            <w:szCs w:val="20"/>
                          </w:rPr>
                        </w:pPr>
                        <w:r w:rsidRPr="00F52090">
                          <w:rPr>
                            <w:color w:val="000000" w:themeColor="text1"/>
                            <w:sz w:val="20"/>
                            <w:szCs w:val="20"/>
                          </w:rPr>
                          <w:t>(Voir site du CSSA)</w:t>
                        </w:r>
                      </w:p>
                    </w:txbxContent>
                  </v:textbox>
                </v:shape>
                <w10:wrap anchorx="margin"/>
              </v:group>
            </w:pict>
          </mc:Fallback>
        </mc:AlternateContent>
      </w:r>
      <w:r>
        <w:rPr>
          <w:b/>
          <w:caps/>
          <w:noProof/>
          <w:sz w:val="32"/>
        </w:rPr>
        <mc:AlternateContent>
          <mc:Choice Requires="wps">
            <w:drawing>
              <wp:anchor distT="0" distB="0" distL="114300" distR="114300" simplePos="0" relativeHeight="251386368" behindDoc="0" locked="0" layoutInCell="1" allowOverlap="1" wp14:anchorId="1214E4C5" wp14:editId="6A581C31">
                <wp:simplePos x="0" y="0"/>
                <wp:positionH relativeFrom="column">
                  <wp:posOffset>5234305</wp:posOffset>
                </wp:positionH>
                <wp:positionV relativeFrom="paragraph">
                  <wp:posOffset>46990</wp:posOffset>
                </wp:positionV>
                <wp:extent cx="1752600" cy="526415"/>
                <wp:effectExtent l="95250" t="38100" r="95250" b="102235"/>
                <wp:wrapNone/>
                <wp:docPr id="38" name="Rectangle à coins arrondis 38"/>
                <wp:cNvGraphicFramePr/>
                <a:graphic xmlns:a="http://schemas.openxmlformats.org/drawingml/2006/main">
                  <a:graphicData uri="http://schemas.microsoft.com/office/word/2010/wordprocessingShape">
                    <wps:wsp>
                      <wps:cNvSpPr/>
                      <wps:spPr>
                        <a:xfrm>
                          <a:off x="0" y="0"/>
                          <a:ext cx="1752600" cy="526415"/>
                        </a:xfrm>
                        <a:prstGeom prst="roundRect">
                          <a:avLst>
                            <a:gd name="adj" fmla="val 50000"/>
                          </a:avLst>
                        </a:prstGeom>
                      </wps:spPr>
                      <wps:style>
                        <a:lnRef idx="0">
                          <a:schemeClr val="accent6"/>
                        </a:lnRef>
                        <a:fillRef idx="3">
                          <a:schemeClr val="accent6"/>
                        </a:fillRef>
                        <a:effectRef idx="3">
                          <a:schemeClr val="accent6"/>
                        </a:effectRef>
                        <a:fontRef idx="minor">
                          <a:schemeClr val="lt1"/>
                        </a:fontRef>
                      </wps:style>
                      <wps:txbx>
                        <w:txbxContent>
                          <w:p w14:paraId="573094C1" w14:textId="77777777" w:rsidR="00C5088D" w:rsidRPr="00042099" w:rsidRDefault="00E441D7" w:rsidP="002E23EA">
                            <w:pPr>
                              <w:spacing w:after="0" w:line="240" w:lineRule="auto"/>
                              <w:contextualSpacing/>
                              <w:jc w:val="center"/>
                              <w:rPr>
                                <w:b/>
                                <w:smallCaps/>
                                <w:sz w:val="20"/>
                                <w:szCs w:val="20"/>
                              </w:rPr>
                            </w:pPr>
                            <w:r w:rsidRPr="00042099">
                              <w:rPr>
                                <w:b/>
                                <w:smallCaps/>
                                <w:sz w:val="20"/>
                                <w:szCs w:val="20"/>
                              </w:rPr>
                              <w:t xml:space="preserve">Insatisfaction du </w:t>
                            </w:r>
                          </w:p>
                          <w:p w14:paraId="4D3B1E25" w14:textId="3A39D1C0" w:rsidR="00413C26" w:rsidRPr="00042099" w:rsidRDefault="00E441D7" w:rsidP="002E23EA">
                            <w:pPr>
                              <w:spacing w:after="0" w:line="240" w:lineRule="auto"/>
                              <w:contextualSpacing/>
                              <w:jc w:val="center"/>
                              <w:rPr>
                                <w:b/>
                                <w:smallCaps/>
                                <w:sz w:val="20"/>
                                <w:szCs w:val="20"/>
                              </w:rPr>
                            </w:pPr>
                            <w:r w:rsidRPr="00042099">
                              <w:rPr>
                                <w:b/>
                                <w:smallCaps/>
                                <w:sz w:val="20"/>
                                <w:szCs w:val="20"/>
                              </w:rPr>
                              <w:t>traitement de l’évènement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14E4C5" id="Rectangle à coins arrondis 38" o:spid="_x0000_s1055" style="position:absolute;margin-left:412.15pt;margin-top:3.7pt;width:138pt;height:41.45pt;z-index:25138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" fillcolor="#9a4906 [1641]" stroked="f">
                <v:fill color2="#f68a32 [3017]" rotate="t" angle="180" colors="0 #cb6c1d;52429f #ff8f2a;1 #ff8f26" focus="100%" type="gradient">
                  <o:fill v:ext="view" type="gradientUnscaled"/>
                </v:fill>
                <v:shadow on="t" color="black" opacity="22937f" origin=",.5" offset="0,.63889mm"/>
                <v:textbox>
                  <w:txbxContent>
                    <w:p w14:paraId="573094C1" w14:textId="77777777" w:rsidR="00C5088D" w:rsidRPr="00042099" w:rsidRDefault="00E441D7" w:rsidP="002E23EA">
                      <w:pPr>
                        <w:spacing w:after="0" w:line="240" w:lineRule="auto"/>
                        <w:contextualSpacing/>
                        <w:jc w:val="center"/>
                        <w:rPr>
                          <w:b/>
                          <w:smallCaps/>
                          <w:sz w:val="20"/>
                          <w:szCs w:val="20"/>
                        </w:rPr>
                      </w:pPr>
                      <w:r w:rsidRPr="00042099">
                        <w:rPr>
                          <w:b/>
                          <w:smallCaps/>
                          <w:sz w:val="20"/>
                          <w:szCs w:val="20"/>
                        </w:rPr>
                        <w:t xml:space="preserve">Insatisfaction du </w:t>
                      </w:r>
                    </w:p>
                    <w:p w14:paraId="4D3B1E25" w14:textId="3A39D1C0" w:rsidR="00413C26" w:rsidRPr="00042099" w:rsidRDefault="00E441D7" w:rsidP="002E23EA">
                      <w:pPr>
                        <w:spacing w:after="0" w:line="240" w:lineRule="auto"/>
                        <w:contextualSpacing/>
                        <w:jc w:val="center"/>
                        <w:rPr>
                          <w:b/>
                          <w:smallCaps/>
                          <w:sz w:val="20"/>
                          <w:szCs w:val="20"/>
                        </w:rPr>
                      </w:pPr>
                      <w:r w:rsidRPr="00042099">
                        <w:rPr>
                          <w:b/>
                          <w:smallCaps/>
                          <w:sz w:val="20"/>
                          <w:szCs w:val="20"/>
                        </w:rPr>
                        <w:t>traitement de l’évènement</w:t>
                      </w:r>
                    </w:p>
                  </w:txbxContent>
                </v:textbox>
              </v:roundrect>
            </w:pict>
          </mc:Fallback>
        </mc:AlternateContent>
      </w:r>
    </w:p>
    <w:p w14:paraId="1C4D8E0D" w14:textId="18FFD8F2" w:rsidR="001479B3" w:rsidRDefault="00515F06" w:rsidP="008B3BD5">
      <w:pPr>
        <w:rPr>
          <w:sz w:val="32"/>
        </w:rPr>
      </w:pPr>
      <w:r>
        <w:rPr>
          <w:noProof/>
        </w:rPr>
        <w:drawing>
          <wp:anchor distT="0" distB="0" distL="114300" distR="114300" simplePos="0" relativeHeight="252244480" behindDoc="0" locked="0" layoutInCell="1" allowOverlap="1" wp14:anchorId="73FCF303" wp14:editId="2B081CFF">
            <wp:simplePos x="0" y="0"/>
            <wp:positionH relativeFrom="page">
              <wp:posOffset>6031230</wp:posOffset>
            </wp:positionH>
            <wp:positionV relativeFrom="paragraph">
              <wp:posOffset>197485</wp:posOffset>
            </wp:positionV>
            <wp:extent cx="1619250" cy="1078230"/>
            <wp:effectExtent l="0" t="0" r="0" b="7620"/>
            <wp:wrapNone/>
            <wp:docPr id="137903851" name="Image 137903851" descr="Photo gratuite sourire fille avec des camarades de classe derrière 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 gratuite sourire fille avec des camarades de classe derrière ell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19250" cy="107823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66A5BB36" w14:textId="4B2D12C5" w:rsidR="007E14D9" w:rsidRPr="007E14D9" w:rsidRDefault="007E14D9" w:rsidP="008B3BD5">
      <w:pPr>
        <w:rPr>
          <w:sz w:val="32"/>
        </w:rPr>
      </w:pPr>
    </w:p>
    <w:sectPr w:rsidR="007E14D9" w:rsidRPr="007E14D9" w:rsidSect="00536B5C">
      <w:headerReference w:type="default" r:id="rId20"/>
      <w:footerReference w:type="default" r:id="rId21"/>
      <w:headerReference w:type="first" r:id="rId22"/>
      <w:pgSz w:w="15840" w:h="12240" w:orient="landscape" w:code="1"/>
      <w:pgMar w:top="1276" w:right="1134" w:bottom="737" w:left="1134"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6F4E7" w14:textId="77777777" w:rsidR="00BB0315" w:rsidRDefault="00BB0315" w:rsidP="008B5B78">
      <w:pPr>
        <w:spacing w:after="0" w:line="240" w:lineRule="auto"/>
      </w:pPr>
      <w:r>
        <w:separator/>
      </w:r>
    </w:p>
  </w:endnote>
  <w:endnote w:type="continuationSeparator" w:id="0">
    <w:p w14:paraId="10F44236" w14:textId="77777777" w:rsidR="00BB0315" w:rsidRDefault="00BB0315" w:rsidP="008B5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Heavy">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Medium">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venir Light">
    <w:altName w:val="Avenir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9AB06" w14:textId="7DE0B363" w:rsidR="000A263E" w:rsidRPr="000857E0" w:rsidRDefault="00532C77" w:rsidP="000857E0">
    <w:pPr>
      <w:pStyle w:val="Pieddepage"/>
      <w:jc w:val="center"/>
      <w:rPr>
        <w:i/>
        <w:iCs/>
        <w:sz w:val="18"/>
        <w:szCs w:val="18"/>
      </w:rPr>
    </w:pPr>
    <w:r>
      <w:rPr>
        <w:b/>
        <w:caps/>
        <w:noProof/>
        <w:sz w:val="32"/>
      </w:rPr>
      <w:drawing>
        <wp:anchor distT="0" distB="0" distL="114300" distR="114300" simplePos="0" relativeHeight="251665408" behindDoc="0" locked="0" layoutInCell="1" allowOverlap="1" wp14:anchorId="4C75220B" wp14:editId="03999FA5">
          <wp:simplePos x="0" y="0"/>
          <wp:positionH relativeFrom="margin">
            <wp:posOffset>7867650</wp:posOffset>
          </wp:positionH>
          <wp:positionV relativeFrom="paragraph">
            <wp:posOffset>-147320</wp:posOffset>
          </wp:positionV>
          <wp:extent cx="1219200" cy="534044"/>
          <wp:effectExtent l="0" t="0" r="0" b="0"/>
          <wp:wrapNone/>
          <wp:docPr id="1462398496" name="Image 1462398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215694" name="Image 1891215694"/>
                  <pic:cNvPicPr/>
                </pic:nvPicPr>
                <pic:blipFill>
                  <a:blip r:embed="rId1">
                    <a:extLst>
                      <a:ext uri="{28A0092B-C50C-407E-A947-70E740481C1C}">
                        <a14:useLocalDpi xmlns:a14="http://schemas.microsoft.com/office/drawing/2010/main" val="0"/>
                      </a:ext>
                    </a:extLst>
                  </a:blip>
                  <a:stretch>
                    <a:fillRect/>
                  </a:stretch>
                </pic:blipFill>
                <pic:spPr>
                  <a:xfrm>
                    <a:off x="0" y="0"/>
                    <a:ext cx="1219200" cy="53404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22EC5" w14:textId="77777777" w:rsidR="00BB0315" w:rsidRDefault="00BB0315" w:rsidP="008B5B78">
      <w:pPr>
        <w:spacing w:after="0" w:line="240" w:lineRule="auto"/>
      </w:pPr>
      <w:r>
        <w:separator/>
      </w:r>
    </w:p>
  </w:footnote>
  <w:footnote w:type="continuationSeparator" w:id="0">
    <w:p w14:paraId="7023C788" w14:textId="77777777" w:rsidR="00BB0315" w:rsidRDefault="00BB0315" w:rsidP="008B5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594F9" w14:textId="6AFC713C" w:rsidR="006C3F94" w:rsidRPr="001B3A65" w:rsidRDefault="00D129AB" w:rsidP="00A57C82">
    <w:pPr>
      <w:pStyle w:val="En-tte"/>
      <w:jc w:val="right"/>
      <w:rPr>
        <w:sz w:val="36"/>
        <w:szCs w:val="36"/>
      </w:rPr>
    </w:pPr>
    <w:r w:rsidRPr="003C05E9">
      <w:rPr>
        <w:noProof/>
        <w:sz w:val="24"/>
        <w:szCs w:val="24"/>
        <w:lang w:eastAsia="fr-CA"/>
      </w:rPr>
      <w:drawing>
        <wp:anchor distT="0" distB="0" distL="114300" distR="114300" simplePos="0" relativeHeight="251663360" behindDoc="0" locked="0" layoutInCell="1" allowOverlap="1" wp14:anchorId="5C2FE4DD" wp14:editId="66790488">
          <wp:simplePos x="0" y="0"/>
          <wp:positionH relativeFrom="margin">
            <wp:posOffset>7400925</wp:posOffset>
          </wp:positionH>
          <wp:positionV relativeFrom="topMargin">
            <wp:posOffset>535940</wp:posOffset>
          </wp:positionV>
          <wp:extent cx="1428750" cy="398780"/>
          <wp:effectExtent l="0" t="0" r="0" b="0"/>
          <wp:wrapNone/>
          <wp:docPr id="962055130" name="Image 962055130" descr="C:\Users\diopa\AppData\Local\Microsoft\Windows\INetCache\Content.Outlook\FBNN7W90\LOGO CSSA avec slogan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opa\AppData\Local\Microsoft\Windows\INetCache\Content.Outlook\FBNN7W90\LOGO CSSA avec slogan (002).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5772" t="78947"/>
                  <a:stretch/>
                </pic:blipFill>
                <pic:spPr bwMode="auto">
                  <a:xfrm>
                    <a:off x="0" y="0"/>
                    <a:ext cx="1428750" cy="398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B16A7">
      <w:rPr>
        <w:noProof/>
        <w:lang w:eastAsia="fr-CA"/>
      </w:rPr>
      <w:drawing>
        <wp:anchor distT="0" distB="0" distL="114300" distR="114300" simplePos="0" relativeHeight="251662336" behindDoc="0" locked="0" layoutInCell="1" allowOverlap="1" wp14:anchorId="5EECF1A7" wp14:editId="2318CA04">
          <wp:simplePos x="0" y="0"/>
          <wp:positionH relativeFrom="page">
            <wp:posOffset>-165735</wp:posOffset>
          </wp:positionH>
          <wp:positionV relativeFrom="paragraph">
            <wp:posOffset>-181610</wp:posOffset>
          </wp:positionV>
          <wp:extent cx="10372725" cy="829310"/>
          <wp:effectExtent l="0" t="0" r="9525" b="8890"/>
          <wp:wrapSquare wrapText="bothSides"/>
          <wp:docPr id="1994255236" name="Image 1994255236" descr="C:\Users\diopa\Desktop\anta\Sonia\CSSA haut presentation 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opa\Desktop\anta\Sonia\CSSA haut presentation PP.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2258" t="18627" r="5689" b="16728"/>
                  <a:stretch/>
                </pic:blipFill>
                <pic:spPr bwMode="auto">
                  <a:xfrm>
                    <a:off x="0" y="0"/>
                    <a:ext cx="10372725" cy="8293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C3F94">
      <w:rPr>
        <w:b/>
        <w:smallCaps/>
        <w:sz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5DE6C" w14:textId="2D3EC203" w:rsidR="000373DD" w:rsidRDefault="000373DD">
    <w:pPr>
      <w:pStyle w:val="En-tte"/>
    </w:pPr>
    <w:r w:rsidRPr="003C05E9">
      <w:rPr>
        <w:noProof/>
        <w:sz w:val="24"/>
        <w:szCs w:val="24"/>
        <w:lang w:eastAsia="fr-CA"/>
      </w:rPr>
      <w:drawing>
        <wp:anchor distT="0" distB="0" distL="114300" distR="114300" simplePos="0" relativeHeight="251660288" behindDoc="0" locked="0" layoutInCell="1" allowOverlap="1" wp14:anchorId="3DAAB34F" wp14:editId="7B6AEA08">
          <wp:simplePos x="0" y="0"/>
          <wp:positionH relativeFrom="margin">
            <wp:posOffset>7391400</wp:posOffset>
          </wp:positionH>
          <wp:positionV relativeFrom="margin">
            <wp:posOffset>-514350</wp:posOffset>
          </wp:positionV>
          <wp:extent cx="1428750" cy="398780"/>
          <wp:effectExtent l="0" t="0" r="0" b="0"/>
          <wp:wrapNone/>
          <wp:docPr id="602274735" name="Image 602274735" descr="C:\Users\diopa\AppData\Local\Microsoft\Windows\INetCache\Content.Outlook\FBNN7W90\LOGO CSSA avec slogan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opa\AppData\Local\Microsoft\Windows\INetCache\Content.Outlook\FBNN7W90\LOGO CSSA avec slogan (002).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5772" t="78947"/>
                  <a:stretch/>
                </pic:blipFill>
                <pic:spPr bwMode="auto">
                  <a:xfrm>
                    <a:off x="0" y="0"/>
                    <a:ext cx="1428750" cy="398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B16A7">
      <w:rPr>
        <w:noProof/>
        <w:lang w:eastAsia="fr-CA"/>
      </w:rPr>
      <w:drawing>
        <wp:anchor distT="0" distB="0" distL="114300" distR="114300" simplePos="0" relativeHeight="251659264" behindDoc="0" locked="0" layoutInCell="1" allowOverlap="1" wp14:anchorId="2C32B790" wp14:editId="20085429">
          <wp:simplePos x="0" y="0"/>
          <wp:positionH relativeFrom="page">
            <wp:posOffset>-165735</wp:posOffset>
          </wp:positionH>
          <wp:positionV relativeFrom="paragraph">
            <wp:posOffset>-181610</wp:posOffset>
          </wp:positionV>
          <wp:extent cx="10372725" cy="829310"/>
          <wp:effectExtent l="0" t="0" r="9525" b="8890"/>
          <wp:wrapSquare wrapText="bothSides"/>
          <wp:docPr id="1653326538" name="Image 1653326538" descr="C:\Users\diopa\Desktop\anta\Sonia\CSSA haut presentation 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opa\Desktop\anta\Sonia\CSSA haut presentation PP.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2258" t="18627" r="5689" b="16728"/>
                  <a:stretch/>
                </pic:blipFill>
                <pic:spPr bwMode="auto">
                  <a:xfrm>
                    <a:off x="0" y="0"/>
                    <a:ext cx="10372725" cy="8293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E242E"/>
    <w:multiLevelType w:val="hybridMultilevel"/>
    <w:tmpl w:val="68748346"/>
    <w:lvl w:ilvl="0" w:tplc="0B68E0EC">
      <w:start w:val="1"/>
      <w:numFmt w:val="decimal"/>
      <w:lvlText w:val="%1."/>
      <w:lvlJc w:val="left"/>
      <w:pPr>
        <w:ind w:left="405" w:hanging="360"/>
      </w:pPr>
      <w:rPr>
        <w:rFonts w:hint="default"/>
        <w:b w:val="0"/>
      </w:rPr>
    </w:lvl>
    <w:lvl w:ilvl="1" w:tplc="0C0C0019" w:tentative="1">
      <w:start w:val="1"/>
      <w:numFmt w:val="lowerLetter"/>
      <w:lvlText w:val="%2."/>
      <w:lvlJc w:val="left"/>
      <w:pPr>
        <w:ind w:left="1125" w:hanging="360"/>
      </w:pPr>
    </w:lvl>
    <w:lvl w:ilvl="2" w:tplc="0C0C001B" w:tentative="1">
      <w:start w:val="1"/>
      <w:numFmt w:val="lowerRoman"/>
      <w:lvlText w:val="%3."/>
      <w:lvlJc w:val="right"/>
      <w:pPr>
        <w:ind w:left="1845" w:hanging="180"/>
      </w:pPr>
    </w:lvl>
    <w:lvl w:ilvl="3" w:tplc="0C0C000F" w:tentative="1">
      <w:start w:val="1"/>
      <w:numFmt w:val="decimal"/>
      <w:lvlText w:val="%4."/>
      <w:lvlJc w:val="left"/>
      <w:pPr>
        <w:ind w:left="2565" w:hanging="360"/>
      </w:pPr>
    </w:lvl>
    <w:lvl w:ilvl="4" w:tplc="0C0C0019" w:tentative="1">
      <w:start w:val="1"/>
      <w:numFmt w:val="lowerLetter"/>
      <w:lvlText w:val="%5."/>
      <w:lvlJc w:val="left"/>
      <w:pPr>
        <w:ind w:left="3285" w:hanging="360"/>
      </w:pPr>
    </w:lvl>
    <w:lvl w:ilvl="5" w:tplc="0C0C001B" w:tentative="1">
      <w:start w:val="1"/>
      <w:numFmt w:val="lowerRoman"/>
      <w:lvlText w:val="%6."/>
      <w:lvlJc w:val="right"/>
      <w:pPr>
        <w:ind w:left="4005" w:hanging="180"/>
      </w:pPr>
    </w:lvl>
    <w:lvl w:ilvl="6" w:tplc="0C0C000F" w:tentative="1">
      <w:start w:val="1"/>
      <w:numFmt w:val="decimal"/>
      <w:lvlText w:val="%7."/>
      <w:lvlJc w:val="left"/>
      <w:pPr>
        <w:ind w:left="4725" w:hanging="360"/>
      </w:pPr>
    </w:lvl>
    <w:lvl w:ilvl="7" w:tplc="0C0C0019" w:tentative="1">
      <w:start w:val="1"/>
      <w:numFmt w:val="lowerLetter"/>
      <w:lvlText w:val="%8."/>
      <w:lvlJc w:val="left"/>
      <w:pPr>
        <w:ind w:left="5445" w:hanging="360"/>
      </w:pPr>
    </w:lvl>
    <w:lvl w:ilvl="8" w:tplc="0C0C001B" w:tentative="1">
      <w:start w:val="1"/>
      <w:numFmt w:val="lowerRoman"/>
      <w:lvlText w:val="%9."/>
      <w:lvlJc w:val="right"/>
      <w:pPr>
        <w:ind w:left="6165" w:hanging="180"/>
      </w:pPr>
    </w:lvl>
  </w:abstractNum>
  <w:abstractNum w:abstractNumId="1" w15:restartNumberingAfterBreak="0">
    <w:nsid w:val="244772D6"/>
    <w:multiLevelType w:val="hybridMultilevel"/>
    <w:tmpl w:val="CD36291C"/>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0">
    <w:nsid w:val="267A5BFD"/>
    <w:multiLevelType w:val="hybridMultilevel"/>
    <w:tmpl w:val="7CBC9C1E"/>
    <w:lvl w:ilvl="0" w:tplc="F05817FC">
      <w:numFmt w:val="bullet"/>
      <w:lvlText w:val="•"/>
      <w:lvlJc w:val="left"/>
      <w:pPr>
        <w:ind w:left="1070" w:hanging="710"/>
      </w:pPr>
      <w:rPr>
        <w:rFonts w:ascii="Calibri" w:eastAsiaTheme="minorHAnsi" w:hAnsi="Calibri" w:cs="Calibri" w:hint="default"/>
        <w:b/>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94D2F91"/>
    <w:multiLevelType w:val="hybridMultilevel"/>
    <w:tmpl w:val="51546190"/>
    <w:lvl w:ilvl="0" w:tplc="786EAEEE">
      <w:numFmt w:val="bullet"/>
      <w:lvlText w:val="•"/>
      <w:lvlJc w:val="left"/>
      <w:pPr>
        <w:ind w:left="1070" w:hanging="71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C97569C"/>
    <w:multiLevelType w:val="hybridMultilevel"/>
    <w:tmpl w:val="9C24B952"/>
    <w:lvl w:ilvl="0" w:tplc="B6EC1742">
      <w:numFmt w:val="bullet"/>
      <w:lvlText w:val="•"/>
      <w:lvlJc w:val="left"/>
      <w:pPr>
        <w:ind w:left="1070" w:hanging="71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E6C13F5"/>
    <w:multiLevelType w:val="hybridMultilevel"/>
    <w:tmpl w:val="A57E4012"/>
    <w:lvl w:ilvl="0" w:tplc="8432E74C">
      <w:numFmt w:val="bullet"/>
      <w:lvlText w:val="•"/>
      <w:lvlJc w:val="left"/>
      <w:pPr>
        <w:ind w:left="1070" w:hanging="71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E702B27"/>
    <w:multiLevelType w:val="hybridMultilevel"/>
    <w:tmpl w:val="6B38DB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FFA3B46"/>
    <w:multiLevelType w:val="hybridMultilevel"/>
    <w:tmpl w:val="F2845A7A"/>
    <w:lvl w:ilvl="0" w:tplc="8432E74C">
      <w:numFmt w:val="bullet"/>
      <w:lvlText w:val="•"/>
      <w:lvlJc w:val="left"/>
      <w:pPr>
        <w:ind w:left="1070" w:hanging="71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0B706FC"/>
    <w:multiLevelType w:val="hybridMultilevel"/>
    <w:tmpl w:val="CC00D2E4"/>
    <w:lvl w:ilvl="0" w:tplc="8432E74C">
      <w:numFmt w:val="bullet"/>
      <w:lvlText w:val="•"/>
      <w:lvlJc w:val="left"/>
      <w:pPr>
        <w:ind w:left="1070" w:hanging="71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7A02B10"/>
    <w:multiLevelType w:val="hybridMultilevel"/>
    <w:tmpl w:val="9350F6BC"/>
    <w:lvl w:ilvl="0" w:tplc="E3025C20">
      <w:start w:val="1"/>
      <w:numFmt w:val="bullet"/>
      <w:lvlText w:val="•"/>
      <w:lvlJc w:val="left"/>
      <w:pPr>
        <w:ind w:left="1100" w:hanging="277"/>
      </w:pPr>
      <w:rPr>
        <w:rFonts w:ascii="Arial" w:eastAsia="Arial" w:hAnsi="Arial" w:hint="default"/>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E661E94"/>
    <w:multiLevelType w:val="hybridMultilevel"/>
    <w:tmpl w:val="9EBE6A98"/>
    <w:lvl w:ilvl="0" w:tplc="8432E74C">
      <w:numFmt w:val="bullet"/>
      <w:lvlText w:val="•"/>
      <w:lvlJc w:val="left"/>
      <w:pPr>
        <w:ind w:left="1070" w:hanging="71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18A143F"/>
    <w:multiLevelType w:val="hybridMultilevel"/>
    <w:tmpl w:val="DCA423B2"/>
    <w:lvl w:ilvl="0" w:tplc="786EAEEE">
      <w:numFmt w:val="bullet"/>
      <w:lvlText w:val="•"/>
      <w:lvlJc w:val="left"/>
      <w:pPr>
        <w:ind w:left="1070" w:hanging="71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51197AA3"/>
    <w:multiLevelType w:val="hybridMultilevel"/>
    <w:tmpl w:val="E5E05912"/>
    <w:lvl w:ilvl="0" w:tplc="616E10D4">
      <w:numFmt w:val="bullet"/>
      <w:lvlText w:val="•"/>
      <w:lvlJc w:val="left"/>
      <w:pPr>
        <w:ind w:left="1070" w:hanging="710"/>
      </w:pPr>
      <w:rPr>
        <w:rFonts w:ascii="Calibri" w:eastAsiaTheme="minorHAnsi" w:hAnsi="Calibri" w:cs="Calibri" w:hint="default"/>
        <w:sz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595C7A2C"/>
    <w:multiLevelType w:val="hybridMultilevel"/>
    <w:tmpl w:val="9E98C2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605740A9"/>
    <w:multiLevelType w:val="hybridMultilevel"/>
    <w:tmpl w:val="CF462BA0"/>
    <w:lvl w:ilvl="0" w:tplc="616E10D4">
      <w:numFmt w:val="bullet"/>
      <w:lvlText w:val="•"/>
      <w:lvlJc w:val="left"/>
      <w:pPr>
        <w:ind w:left="1070" w:hanging="710"/>
      </w:pPr>
      <w:rPr>
        <w:rFonts w:ascii="Calibri" w:eastAsiaTheme="minorHAnsi" w:hAnsi="Calibri" w:cs="Calibri" w:hint="default"/>
        <w:sz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684B4E08"/>
    <w:multiLevelType w:val="hybridMultilevel"/>
    <w:tmpl w:val="7B04B8DC"/>
    <w:lvl w:ilvl="0" w:tplc="8432E74C">
      <w:numFmt w:val="bullet"/>
      <w:lvlText w:val="•"/>
      <w:lvlJc w:val="left"/>
      <w:pPr>
        <w:ind w:left="1070" w:hanging="71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9C32102"/>
    <w:multiLevelType w:val="hybridMultilevel"/>
    <w:tmpl w:val="1F96168C"/>
    <w:lvl w:ilvl="0" w:tplc="6A885E62">
      <w:numFmt w:val="bullet"/>
      <w:lvlText w:val="•"/>
      <w:lvlJc w:val="left"/>
      <w:pPr>
        <w:ind w:left="1070" w:hanging="710"/>
      </w:pPr>
      <w:rPr>
        <w:rFonts w:ascii="Avenir Heavy" w:eastAsiaTheme="minorHAnsi" w:hAnsi="Avenir Heavy" w:cs="Avenir Heavy" w:hint="default"/>
        <w:sz w:val="2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9C62983"/>
    <w:multiLevelType w:val="hybridMultilevel"/>
    <w:tmpl w:val="65D638B0"/>
    <w:lvl w:ilvl="0" w:tplc="786EAEEE">
      <w:numFmt w:val="bullet"/>
      <w:lvlText w:val="•"/>
      <w:lvlJc w:val="left"/>
      <w:pPr>
        <w:ind w:left="1070" w:hanging="71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69EB1C0A"/>
    <w:multiLevelType w:val="hybridMultilevel"/>
    <w:tmpl w:val="4C387622"/>
    <w:lvl w:ilvl="0" w:tplc="786EAEEE">
      <w:numFmt w:val="bullet"/>
      <w:lvlText w:val="•"/>
      <w:lvlJc w:val="left"/>
      <w:pPr>
        <w:ind w:left="1070" w:hanging="71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6F3F0DEB"/>
    <w:multiLevelType w:val="hybridMultilevel"/>
    <w:tmpl w:val="1F845D9E"/>
    <w:lvl w:ilvl="0" w:tplc="F05817FC">
      <w:numFmt w:val="bullet"/>
      <w:lvlText w:val="•"/>
      <w:lvlJc w:val="left"/>
      <w:pPr>
        <w:ind w:left="1070" w:hanging="710"/>
      </w:pPr>
      <w:rPr>
        <w:rFonts w:ascii="Calibri" w:eastAsiaTheme="minorHAnsi" w:hAnsi="Calibri" w:cs="Calibri" w:hint="default"/>
        <w:b/>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72F042F5"/>
    <w:multiLevelType w:val="hybridMultilevel"/>
    <w:tmpl w:val="68FCF2B8"/>
    <w:lvl w:ilvl="0" w:tplc="6A885E62">
      <w:numFmt w:val="bullet"/>
      <w:lvlText w:val="•"/>
      <w:lvlJc w:val="left"/>
      <w:pPr>
        <w:ind w:left="1070" w:hanging="710"/>
      </w:pPr>
      <w:rPr>
        <w:rFonts w:ascii="Avenir Heavy" w:eastAsiaTheme="minorHAnsi" w:hAnsi="Avenir Heavy" w:cs="Avenir Heavy" w:hint="default"/>
        <w:sz w:val="2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75841C92"/>
    <w:multiLevelType w:val="hybridMultilevel"/>
    <w:tmpl w:val="7E24BC8C"/>
    <w:lvl w:ilvl="0" w:tplc="616E10D4">
      <w:numFmt w:val="bullet"/>
      <w:lvlText w:val="•"/>
      <w:lvlJc w:val="left"/>
      <w:pPr>
        <w:ind w:left="1070" w:hanging="710"/>
      </w:pPr>
      <w:rPr>
        <w:rFonts w:ascii="Calibri" w:eastAsiaTheme="minorHAnsi" w:hAnsi="Calibri" w:cs="Calibri" w:hint="default"/>
        <w:sz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76A5708C"/>
    <w:multiLevelType w:val="hybridMultilevel"/>
    <w:tmpl w:val="7400B6A6"/>
    <w:lvl w:ilvl="0" w:tplc="F05817FC">
      <w:numFmt w:val="bullet"/>
      <w:lvlText w:val="•"/>
      <w:lvlJc w:val="left"/>
      <w:pPr>
        <w:ind w:left="1070" w:hanging="710"/>
      </w:pPr>
      <w:rPr>
        <w:rFonts w:ascii="Calibri" w:eastAsiaTheme="minorHAnsi" w:hAnsi="Calibri" w:cs="Calibri" w:hint="default"/>
        <w:b/>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780B0C34"/>
    <w:multiLevelType w:val="hybridMultilevel"/>
    <w:tmpl w:val="CB46E56C"/>
    <w:lvl w:ilvl="0" w:tplc="26CCBCA4">
      <w:start w:val="1"/>
      <w:numFmt w:val="bullet"/>
      <w:lvlText w:val="•"/>
      <w:lvlJc w:val="left"/>
      <w:pPr>
        <w:tabs>
          <w:tab w:val="num" w:pos="720"/>
        </w:tabs>
        <w:ind w:left="720" w:hanging="360"/>
      </w:pPr>
      <w:rPr>
        <w:rFonts w:ascii="Times New Roman" w:hAnsi="Times New Roman" w:hint="default"/>
      </w:rPr>
    </w:lvl>
    <w:lvl w:ilvl="1" w:tplc="6B8AFD90" w:tentative="1">
      <w:start w:val="1"/>
      <w:numFmt w:val="bullet"/>
      <w:lvlText w:val="•"/>
      <w:lvlJc w:val="left"/>
      <w:pPr>
        <w:tabs>
          <w:tab w:val="num" w:pos="1440"/>
        </w:tabs>
        <w:ind w:left="1440" w:hanging="360"/>
      </w:pPr>
      <w:rPr>
        <w:rFonts w:ascii="Times New Roman" w:hAnsi="Times New Roman" w:hint="default"/>
      </w:rPr>
    </w:lvl>
    <w:lvl w:ilvl="2" w:tplc="25801052" w:tentative="1">
      <w:start w:val="1"/>
      <w:numFmt w:val="bullet"/>
      <w:lvlText w:val="•"/>
      <w:lvlJc w:val="left"/>
      <w:pPr>
        <w:tabs>
          <w:tab w:val="num" w:pos="2160"/>
        </w:tabs>
        <w:ind w:left="2160" w:hanging="360"/>
      </w:pPr>
      <w:rPr>
        <w:rFonts w:ascii="Times New Roman" w:hAnsi="Times New Roman" w:hint="default"/>
      </w:rPr>
    </w:lvl>
    <w:lvl w:ilvl="3" w:tplc="5FD624DA" w:tentative="1">
      <w:start w:val="1"/>
      <w:numFmt w:val="bullet"/>
      <w:lvlText w:val="•"/>
      <w:lvlJc w:val="left"/>
      <w:pPr>
        <w:tabs>
          <w:tab w:val="num" w:pos="2880"/>
        </w:tabs>
        <w:ind w:left="2880" w:hanging="360"/>
      </w:pPr>
      <w:rPr>
        <w:rFonts w:ascii="Times New Roman" w:hAnsi="Times New Roman" w:hint="default"/>
      </w:rPr>
    </w:lvl>
    <w:lvl w:ilvl="4" w:tplc="3EAE1D90" w:tentative="1">
      <w:start w:val="1"/>
      <w:numFmt w:val="bullet"/>
      <w:lvlText w:val="•"/>
      <w:lvlJc w:val="left"/>
      <w:pPr>
        <w:tabs>
          <w:tab w:val="num" w:pos="3600"/>
        </w:tabs>
        <w:ind w:left="3600" w:hanging="360"/>
      </w:pPr>
      <w:rPr>
        <w:rFonts w:ascii="Times New Roman" w:hAnsi="Times New Roman" w:hint="default"/>
      </w:rPr>
    </w:lvl>
    <w:lvl w:ilvl="5" w:tplc="76343FBC" w:tentative="1">
      <w:start w:val="1"/>
      <w:numFmt w:val="bullet"/>
      <w:lvlText w:val="•"/>
      <w:lvlJc w:val="left"/>
      <w:pPr>
        <w:tabs>
          <w:tab w:val="num" w:pos="4320"/>
        </w:tabs>
        <w:ind w:left="4320" w:hanging="360"/>
      </w:pPr>
      <w:rPr>
        <w:rFonts w:ascii="Times New Roman" w:hAnsi="Times New Roman" w:hint="default"/>
      </w:rPr>
    </w:lvl>
    <w:lvl w:ilvl="6" w:tplc="A1CA5B04" w:tentative="1">
      <w:start w:val="1"/>
      <w:numFmt w:val="bullet"/>
      <w:lvlText w:val="•"/>
      <w:lvlJc w:val="left"/>
      <w:pPr>
        <w:tabs>
          <w:tab w:val="num" w:pos="5040"/>
        </w:tabs>
        <w:ind w:left="5040" w:hanging="360"/>
      </w:pPr>
      <w:rPr>
        <w:rFonts w:ascii="Times New Roman" w:hAnsi="Times New Roman" w:hint="default"/>
      </w:rPr>
    </w:lvl>
    <w:lvl w:ilvl="7" w:tplc="36D4DC2C" w:tentative="1">
      <w:start w:val="1"/>
      <w:numFmt w:val="bullet"/>
      <w:lvlText w:val="•"/>
      <w:lvlJc w:val="left"/>
      <w:pPr>
        <w:tabs>
          <w:tab w:val="num" w:pos="5760"/>
        </w:tabs>
        <w:ind w:left="5760" w:hanging="360"/>
      </w:pPr>
      <w:rPr>
        <w:rFonts w:ascii="Times New Roman" w:hAnsi="Times New Roman" w:hint="default"/>
      </w:rPr>
    </w:lvl>
    <w:lvl w:ilvl="8" w:tplc="16C857B4"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9CE3386"/>
    <w:multiLevelType w:val="hybridMultilevel"/>
    <w:tmpl w:val="767C0632"/>
    <w:lvl w:ilvl="0" w:tplc="846815AA">
      <w:start w:val="1"/>
      <w:numFmt w:val="decimal"/>
      <w:lvlText w:val="%1."/>
      <w:lvlJc w:val="left"/>
      <w:pPr>
        <w:ind w:left="765" w:hanging="360"/>
      </w:pPr>
      <w:rPr>
        <w:rFonts w:hint="default"/>
      </w:rPr>
    </w:lvl>
    <w:lvl w:ilvl="1" w:tplc="0C0C0019" w:tentative="1">
      <w:start w:val="1"/>
      <w:numFmt w:val="lowerLetter"/>
      <w:lvlText w:val="%2."/>
      <w:lvlJc w:val="left"/>
      <w:pPr>
        <w:ind w:left="1485" w:hanging="360"/>
      </w:pPr>
    </w:lvl>
    <w:lvl w:ilvl="2" w:tplc="0C0C001B" w:tentative="1">
      <w:start w:val="1"/>
      <w:numFmt w:val="lowerRoman"/>
      <w:lvlText w:val="%3."/>
      <w:lvlJc w:val="right"/>
      <w:pPr>
        <w:ind w:left="2205" w:hanging="180"/>
      </w:pPr>
    </w:lvl>
    <w:lvl w:ilvl="3" w:tplc="0C0C000F" w:tentative="1">
      <w:start w:val="1"/>
      <w:numFmt w:val="decimal"/>
      <w:lvlText w:val="%4."/>
      <w:lvlJc w:val="left"/>
      <w:pPr>
        <w:ind w:left="2925" w:hanging="360"/>
      </w:pPr>
    </w:lvl>
    <w:lvl w:ilvl="4" w:tplc="0C0C0019" w:tentative="1">
      <w:start w:val="1"/>
      <w:numFmt w:val="lowerLetter"/>
      <w:lvlText w:val="%5."/>
      <w:lvlJc w:val="left"/>
      <w:pPr>
        <w:ind w:left="3645" w:hanging="360"/>
      </w:pPr>
    </w:lvl>
    <w:lvl w:ilvl="5" w:tplc="0C0C001B" w:tentative="1">
      <w:start w:val="1"/>
      <w:numFmt w:val="lowerRoman"/>
      <w:lvlText w:val="%6."/>
      <w:lvlJc w:val="right"/>
      <w:pPr>
        <w:ind w:left="4365" w:hanging="180"/>
      </w:pPr>
    </w:lvl>
    <w:lvl w:ilvl="6" w:tplc="0C0C000F" w:tentative="1">
      <w:start w:val="1"/>
      <w:numFmt w:val="decimal"/>
      <w:lvlText w:val="%7."/>
      <w:lvlJc w:val="left"/>
      <w:pPr>
        <w:ind w:left="5085" w:hanging="360"/>
      </w:pPr>
    </w:lvl>
    <w:lvl w:ilvl="7" w:tplc="0C0C0019" w:tentative="1">
      <w:start w:val="1"/>
      <w:numFmt w:val="lowerLetter"/>
      <w:lvlText w:val="%8."/>
      <w:lvlJc w:val="left"/>
      <w:pPr>
        <w:ind w:left="5805" w:hanging="360"/>
      </w:pPr>
    </w:lvl>
    <w:lvl w:ilvl="8" w:tplc="0C0C001B" w:tentative="1">
      <w:start w:val="1"/>
      <w:numFmt w:val="lowerRoman"/>
      <w:lvlText w:val="%9."/>
      <w:lvlJc w:val="right"/>
      <w:pPr>
        <w:ind w:left="6525" w:hanging="180"/>
      </w:pPr>
    </w:lvl>
  </w:abstractNum>
  <w:num w:numId="1" w16cid:durableId="716515003">
    <w:abstractNumId w:val="23"/>
  </w:num>
  <w:num w:numId="2" w16cid:durableId="1161694344">
    <w:abstractNumId w:val="0"/>
  </w:num>
  <w:num w:numId="3" w16cid:durableId="513306863">
    <w:abstractNumId w:val="24"/>
  </w:num>
  <w:num w:numId="4" w16cid:durableId="2146967871">
    <w:abstractNumId w:val="1"/>
  </w:num>
  <w:num w:numId="5" w16cid:durableId="52002351">
    <w:abstractNumId w:val="6"/>
  </w:num>
  <w:num w:numId="6" w16cid:durableId="339741237">
    <w:abstractNumId w:val="18"/>
  </w:num>
  <w:num w:numId="7" w16cid:durableId="1970357170">
    <w:abstractNumId w:val="11"/>
  </w:num>
  <w:num w:numId="8" w16cid:durableId="1362510642">
    <w:abstractNumId w:val="3"/>
  </w:num>
  <w:num w:numId="9" w16cid:durableId="1399137271">
    <w:abstractNumId w:val="17"/>
  </w:num>
  <w:num w:numId="10" w16cid:durableId="124546593">
    <w:abstractNumId w:val="20"/>
  </w:num>
  <w:num w:numId="11" w16cid:durableId="1448088629">
    <w:abstractNumId w:val="16"/>
  </w:num>
  <w:num w:numId="12" w16cid:durableId="149296433">
    <w:abstractNumId w:val="12"/>
  </w:num>
  <w:num w:numId="13" w16cid:durableId="649679272">
    <w:abstractNumId w:val="14"/>
  </w:num>
  <w:num w:numId="14" w16cid:durableId="304312049">
    <w:abstractNumId w:val="21"/>
  </w:num>
  <w:num w:numId="15" w16cid:durableId="1169711963">
    <w:abstractNumId w:val="4"/>
  </w:num>
  <w:num w:numId="16" w16cid:durableId="1980917374">
    <w:abstractNumId w:val="9"/>
  </w:num>
  <w:num w:numId="17" w16cid:durableId="691877803">
    <w:abstractNumId w:val="13"/>
  </w:num>
  <w:num w:numId="18" w16cid:durableId="1375035251">
    <w:abstractNumId w:val="22"/>
  </w:num>
  <w:num w:numId="19" w16cid:durableId="63114032">
    <w:abstractNumId w:val="19"/>
  </w:num>
  <w:num w:numId="20" w16cid:durableId="399867042">
    <w:abstractNumId w:val="2"/>
  </w:num>
  <w:num w:numId="21" w16cid:durableId="308246620">
    <w:abstractNumId w:val="8"/>
  </w:num>
  <w:num w:numId="22" w16cid:durableId="1698267046">
    <w:abstractNumId w:val="15"/>
  </w:num>
  <w:num w:numId="23" w16cid:durableId="1592811489">
    <w:abstractNumId w:val="7"/>
  </w:num>
  <w:num w:numId="24" w16cid:durableId="428233961">
    <w:abstractNumId w:val="5"/>
  </w:num>
  <w:num w:numId="25" w16cid:durableId="13648633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3EA"/>
    <w:rsid w:val="00001EB5"/>
    <w:rsid w:val="0000304B"/>
    <w:rsid w:val="000073F9"/>
    <w:rsid w:val="0001379A"/>
    <w:rsid w:val="00020E9F"/>
    <w:rsid w:val="00033BDB"/>
    <w:rsid w:val="0003626E"/>
    <w:rsid w:val="000373DD"/>
    <w:rsid w:val="00042050"/>
    <w:rsid w:val="00042099"/>
    <w:rsid w:val="00044A17"/>
    <w:rsid w:val="0004607C"/>
    <w:rsid w:val="000503B5"/>
    <w:rsid w:val="0005057A"/>
    <w:rsid w:val="0005484C"/>
    <w:rsid w:val="0006119E"/>
    <w:rsid w:val="00066C8E"/>
    <w:rsid w:val="000737F2"/>
    <w:rsid w:val="00076722"/>
    <w:rsid w:val="000857E0"/>
    <w:rsid w:val="000A263E"/>
    <w:rsid w:val="000A2841"/>
    <w:rsid w:val="000A42B8"/>
    <w:rsid w:val="000A7935"/>
    <w:rsid w:val="000B05E0"/>
    <w:rsid w:val="000B2E28"/>
    <w:rsid w:val="000D3009"/>
    <w:rsid w:val="000D301C"/>
    <w:rsid w:val="000D393E"/>
    <w:rsid w:val="000D3F2D"/>
    <w:rsid w:val="000D4E63"/>
    <w:rsid w:val="000D5592"/>
    <w:rsid w:val="000E17F4"/>
    <w:rsid w:val="000E1A93"/>
    <w:rsid w:val="000F0CE4"/>
    <w:rsid w:val="000F0E27"/>
    <w:rsid w:val="000F1C28"/>
    <w:rsid w:val="000F2E30"/>
    <w:rsid w:val="000F7DEA"/>
    <w:rsid w:val="001000FD"/>
    <w:rsid w:val="00100776"/>
    <w:rsid w:val="0010171F"/>
    <w:rsid w:val="00107AFB"/>
    <w:rsid w:val="0011222A"/>
    <w:rsid w:val="00112C35"/>
    <w:rsid w:val="00114536"/>
    <w:rsid w:val="00123E7B"/>
    <w:rsid w:val="00123F35"/>
    <w:rsid w:val="00131F10"/>
    <w:rsid w:val="00133426"/>
    <w:rsid w:val="00133578"/>
    <w:rsid w:val="001479B3"/>
    <w:rsid w:val="00150CD8"/>
    <w:rsid w:val="00157350"/>
    <w:rsid w:val="00163C00"/>
    <w:rsid w:val="00171D3B"/>
    <w:rsid w:val="00172213"/>
    <w:rsid w:val="0018144E"/>
    <w:rsid w:val="00182B55"/>
    <w:rsid w:val="0018310B"/>
    <w:rsid w:val="001868BA"/>
    <w:rsid w:val="00186B39"/>
    <w:rsid w:val="00196930"/>
    <w:rsid w:val="001A1D38"/>
    <w:rsid w:val="001A2CFA"/>
    <w:rsid w:val="001A2F29"/>
    <w:rsid w:val="001B3A65"/>
    <w:rsid w:val="001B4AED"/>
    <w:rsid w:val="001C1362"/>
    <w:rsid w:val="001C44D6"/>
    <w:rsid w:val="001C47D7"/>
    <w:rsid w:val="001D42AA"/>
    <w:rsid w:val="001D5242"/>
    <w:rsid w:val="001D74C5"/>
    <w:rsid w:val="001D750E"/>
    <w:rsid w:val="001E1723"/>
    <w:rsid w:val="001E3CD6"/>
    <w:rsid w:val="001E433E"/>
    <w:rsid w:val="002014E1"/>
    <w:rsid w:val="00203432"/>
    <w:rsid w:val="002062C3"/>
    <w:rsid w:val="00210A74"/>
    <w:rsid w:val="002112A1"/>
    <w:rsid w:val="002114E2"/>
    <w:rsid w:val="00225AAE"/>
    <w:rsid w:val="00233359"/>
    <w:rsid w:val="00241D04"/>
    <w:rsid w:val="00247036"/>
    <w:rsid w:val="00247C5A"/>
    <w:rsid w:val="00253217"/>
    <w:rsid w:val="00254FB5"/>
    <w:rsid w:val="00257A86"/>
    <w:rsid w:val="0026374E"/>
    <w:rsid w:val="00273913"/>
    <w:rsid w:val="00276E90"/>
    <w:rsid w:val="00280AEE"/>
    <w:rsid w:val="002814E8"/>
    <w:rsid w:val="00285773"/>
    <w:rsid w:val="00286242"/>
    <w:rsid w:val="0029098D"/>
    <w:rsid w:val="00292E6E"/>
    <w:rsid w:val="00293324"/>
    <w:rsid w:val="0029646B"/>
    <w:rsid w:val="002964D2"/>
    <w:rsid w:val="002B2BFE"/>
    <w:rsid w:val="002C7819"/>
    <w:rsid w:val="002C7871"/>
    <w:rsid w:val="002D0556"/>
    <w:rsid w:val="002D153C"/>
    <w:rsid w:val="002D5F37"/>
    <w:rsid w:val="002D7FDB"/>
    <w:rsid w:val="002E23EA"/>
    <w:rsid w:val="002E2DA7"/>
    <w:rsid w:val="002E5278"/>
    <w:rsid w:val="002F1AE9"/>
    <w:rsid w:val="002F2BE6"/>
    <w:rsid w:val="002F31D1"/>
    <w:rsid w:val="002F416F"/>
    <w:rsid w:val="00312C26"/>
    <w:rsid w:val="003215CE"/>
    <w:rsid w:val="00326C7E"/>
    <w:rsid w:val="0033052C"/>
    <w:rsid w:val="00332D4D"/>
    <w:rsid w:val="00343C24"/>
    <w:rsid w:val="003440DC"/>
    <w:rsid w:val="00354296"/>
    <w:rsid w:val="00354A04"/>
    <w:rsid w:val="0036039C"/>
    <w:rsid w:val="003639D8"/>
    <w:rsid w:val="00365AA8"/>
    <w:rsid w:val="00367635"/>
    <w:rsid w:val="00373BF7"/>
    <w:rsid w:val="00381956"/>
    <w:rsid w:val="00382F32"/>
    <w:rsid w:val="003834B1"/>
    <w:rsid w:val="003835ED"/>
    <w:rsid w:val="003A129D"/>
    <w:rsid w:val="003A2BDF"/>
    <w:rsid w:val="003A511A"/>
    <w:rsid w:val="003B1276"/>
    <w:rsid w:val="003B45FD"/>
    <w:rsid w:val="003B5F37"/>
    <w:rsid w:val="003B7FD7"/>
    <w:rsid w:val="003D4D20"/>
    <w:rsid w:val="003F12DC"/>
    <w:rsid w:val="004004ED"/>
    <w:rsid w:val="0040386F"/>
    <w:rsid w:val="004107CC"/>
    <w:rsid w:val="0041393C"/>
    <w:rsid w:val="00413C26"/>
    <w:rsid w:val="0041674D"/>
    <w:rsid w:val="00422CE1"/>
    <w:rsid w:val="00434A11"/>
    <w:rsid w:val="00451D87"/>
    <w:rsid w:val="00452ACD"/>
    <w:rsid w:val="00454C48"/>
    <w:rsid w:val="00457D3E"/>
    <w:rsid w:val="00462BD5"/>
    <w:rsid w:val="00470915"/>
    <w:rsid w:val="00470E92"/>
    <w:rsid w:val="00470EB4"/>
    <w:rsid w:val="004713A2"/>
    <w:rsid w:val="00476C6A"/>
    <w:rsid w:val="004828D8"/>
    <w:rsid w:val="00484398"/>
    <w:rsid w:val="00494780"/>
    <w:rsid w:val="0049630B"/>
    <w:rsid w:val="004A26E4"/>
    <w:rsid w:val="004A4448"/>
    <w:rsid w:val="004A5E9C"/>
    <w:rsid w:val="004A6001"/>
    <w:rsid w:val="004B1AC2"/>
    <w:rsid w:val="004B1E80"/>
    <w:rsid w:val="004B6CEE"/>
    <w:rsid w:val="004B7C2C"/>
    <w:rsid w:val="004B7CBD"/>
    <w:rsid w:val="004C1550"/>
    <w:rsid w:val="004C16AB"/>
    <w:rsid w:val="004C4102"/>
    <w:rsid w:val="004C4CC7"/>
    <w:rsid w:val="004C4DDD"/>
    <w:rsid w:val="004D4297"/>
    <w:rsid w:val="004F5AB3"/>
    <w:rsid w:val="004F7682"/>
    <w:rsid w:val="004F7ABA"/>
    <w:rsid w:val="005142F1"/>
    <w:rsid w:val="00515F06"/>
    <w:rsid w:val="00521C9F"/>
    <w:rsid w:val="00532C77"/>
    <w:rsid w:val="00536B5C"/>
    <w:rsid w:val="0054344A"/>
    <w:rsid w:val="005443B4"/>
    <w:rsid w:val="005444E8"/>
    <w:rsid w:val="005501AE"/>
    <w:rsid w:val="00552223"/>
    <w:rsid w:val="0055348C"/>
    <w:rsid w:val="005578D1"/>
    <w:rsid w:val="005614D5"/>
    <w:rsid w:val="005709EE"/>
    <w:rsid w:val="005713BF"/>
    <w:rsid w:val="005719BD"/>
    <w:rsid w:val="005775A4"/>
    <w:rsid w:val="00577ECC"/>
    <w:rsid w:val="00581596"/>
    <w:rsid w:val="00583040"/>
    <w:rsid w:val="00583D46"/>
    <w:rsid w:val="00585450"/>
    <w:rsid w:val="0058671E"/>
    <w:rsid w:val="00592C52"/>
    <w:rsid w:val="0059481F"/>
    <w:rsid w:val="00595EE8"/>
    <w:rsid w:val="00597442"/>
    <w:rsid w:val="005A5951"/>
    <w:rsid w:val="005A6A2B"/>
    <w:rsid w:val="005A7108"/>
    <w:rsid w:val="005B327D"/>
    <w:rsid w:val="005B34FF"/>
    <w:rsid w:val="005B6881"/>
    <w:rsid w:val="005B7D21"/>
    <w:rsid w:val="005C0C6E"/>
    <w:rsid w:val="005C40F7"/>
    <w:rsid w:val="005D0F9D"/>
    <w:rsid w:val="005D5D98"/>
    <w:rsid w:val="005D7249"/>
    <w:rsid w:val="005E122F"/>
    <w:rsid w:val="005E344B"/>
    <w:rsid w:val="005E6D30"/>
    <w:rsid w:val="005F1371"/>
    <w:rsid w:val="00605972"/>
    <w:rsid w:val="00623F0A"/>
    <w:rsid w:val="00624D3F"/>
    <w:rsid w:val="00634BB5"/>
    <w:rsid w:val="0064470F"/>
    <w:rsid w:val="00646782"/>
    <w:rsid w:val="0064722B"/>
    <w:rsid w:val="00650741"/>
    <w:rsid w:val="006530E2"/>
    <w:rsid w:val="00653AA2"/>
    <w:rsid w:val="00660231"/>
    <w:rsid w:val="00662326"/>
    <w:rsid w:val="0066377F"/>
    <w:rsid w:val="00675054"/>
    <w:rsid w:val="00676D74"/>
    <w:rsid w:val="00682D5B"/>
    <w:rsid w:val="00684EE6"/>
    <w:rsid w:val="0068560E"/>
    <w:rsid w:val="0069224B"/>
    <w:rsid w:val="006943AD"/>
    <w:rsid w:val="006A1071"/>
    <w:rsid w:val="006A42F5"/>
    <w:rsid w:val="006B04F0"/>
    <w:rsid w:val="006B097D"/>
    <w:rsid w:val="006B2A00"/>
    <w:rsid w:val="006B3DEA"/>
    <w:rsid w:val="006C1D6E"/>
    <w:rsid w:val="006C2896"/>
    <w:rsid w:val="006C3F94"/>
    <w:rsid w:val="006D147C"/>
    <w:rsid w:val="006D69BB"/>
    <w:rsid w:val="006E0E83"/>
    <w:rsid w:val="006E3217"/>
    <w:rsid w:val="006E373C"/>
    <w:rsid w:val="006E3DA7"/>
    <w:rsid w:val="006E612C"/>
    <w:rsid w:val="006F43EB"/>
    <w:rsid w:val="006F54FF"/>
    <w:rsid w:val="006F5DEF"/>
    <w:rsid w:val="007018ED"/>
    <w:rsid w:val="007041CE"/>
    <w:rsid w:val="00720184"/>
    <w:rsid w:val="007223E7"/>
    <w:rsid w:val="007335C4"/>
    <w:rsid w:val="00742369"/>
    <w:rsid w:val="00751817"/>
    <w:rsid w:val="00756849"/>
    <w:rsid w:val="00762E7E"/>
    <w:rsid w:val="00773855"/>
    <w:rsid w:val="007752DC"/>
    <w:rsid w:val="00780732"/>
    <w:rsid w:val="00784025"/>
    <w:rsid w:val="0079311F"/>
    <w:rsid w:val="00795A82"/>
    <w:rsid w:val="007A24EA"/>
    <w:rsid w:val="007A30F6"/>
    <w:rsid w:val="007A59D8"/>
    <w:rsid w:val="007A5FB4"/>
    <w:rsid w:val="007A7CC0"/>
    <w:rsid w:val="007B0A73"/>
    <w:rsid w:val="007B32F4"/>
    <w:rsid w:val="007B785A"/>
    <w:rsid w:val="007C2195"/>
    <w:rsid w:val="007D1427"/>
    <w:rsid w:val="007D63CA"/>
    <w:rsid w:val="007D7FBB"/>
    <w:rsid w:val="007E14D9"/>
    <w:rsid w:val="007E53C1"/>
    <w:rsid w:val="007E7592"/>
    <w:rsid w:val="007F3B74"/>
    <w:rsid w:val="007F6CEB"/>
    <w:rsid w:val="007F78F3"/>
    <w:rsid w:val="00803470"/>
    <w:rsid w:val="00806504"/>
    <w:rsid w:val="00811A91"/>
    <w:rsid w:val="00816F70"/>
    <w:rsid w:val="0081713B"/>
    <w:rsid w:val="0082009A"/>
    <w:rsid w:val="00820326"/>
    <w:rsid w:val="00820439"/>
    <w:rsid w:val="008338E0"/>
    <w:rsid w:val="00846879"/>
    <w:rsid w:val="008508D7"/>
    <w:rsid w:val="00866A39"/>
    <w:rsid w:val="008707A5"/>
    <w:rsid w:val="0087179F"/>
    <w:rsid w:val="00871BB1"/>
    <w:rsid w:val="0087352E"/>
    <w:rsid w:val="00874AB9"/>
    <w:rsid w:val="0087543C"/>
    <w:rsid w:val="008851D7"/>
    <w:rsid w:val="00890DA7"/>
    <w:rsid w:val="00891749"/>
    <w:rsid w:val="00893961"/>
    <w:rsid w:val="008A3078"/>
    <w:rsid w:val="008A788C"/>
    <w:rsid w:val="008A78ED"/>
    <w:rsid w:val="008B1067"/>
    <w:rsid w:val="008B14FE"/>
    <w:rsid w:val="008B364F"/>
    <w:rsid w:val="008B3BD5"/>
    <w:rsid w:val="008B5B78"/>
    <w:rsid w:val="008C017E"/>
    <w:rsid w:val="008C099D"/>
    <w:rsid w:val="008C28B0"/>
    <w:rsid w:val="008C4385"/>
    <w:rsid w:val="008D043A"/>
    <w:rsid w:val="008D0AE8"/>
    <w:rsid w:val="008D29F2"/>
    <w:rsid w:val="008D3211"/>
    <w:rsid w:val="008D60E0"/>
    <w:rsid w:val="008E1E0D"/>
    <w:rsid w:val="008E2913"/>
    <w:rsid w:val="008E2919"/>
    <w:rsid w:val="00917AE2"/>
    <w:rsid w:val="00920A79"/>
    <w:rsid w:val="009232A5"/>
    <w:rsid w:val="009311BC"/>
    <w:rsid w:val="0093175F"/>
    <w:rsid w:val="00931B13"/>
    <w:rsid w:val="009320C6"/>
    <w:rsid w:val="0093552F"/>
    <w:rsid w:val="00940EAE"/>
    <w:rsid w:val="00946EC2"/>
    <w:rsid w:val="0095320C"/>
    <w:rsid w:val="00953992"/>
    <w:rsid w:val="009608B5"/>
    <w:rsid w:val="00964D29"/>
    <w:rsid w:val="00975923"/>
    <w:rsid w:val="009764FA"/>
    <w:rsid w:val="009855CA"/>
    <w:rsid w:val="00987320"/>
    <w:rsid w:val="009908D6"/>
    <w:rsid w:val="009A275F"/>
    <w:rsid w:val="009B3032"/>
    <w:rsid w:val="009B62D0"/>
    <w:rsid w:val="009B7FE5"/>
    <w:rsid w:val="009E0C9D"/>
    <w:rsid w:val="009E1BA8"/>
    <w:rsid w:val="009E211E"/>
    <w:rsid w:val="009F1094"/>
    <w:rsid w:val="009F60D4"/>
    <w:rsid w:val="009F7D9A"/>
    <w:rsid w:val="00A10D20"/>
    <w:rsid w:val="00A144A7"/>
    <w:rsid w:val="00A17EE5"/>
    <w:rsid w:val="00A21FF7"/>
    <w:rsid w:val="00A23881"/>
    <w:rsid w:val="00A23B1E"/>
    <w:rsid w:val="00A23BBC"/>
    <w:rsid w:val="00A23CDD"/>
    <w:rsid w:val="00A30AB5"/>
    <w:rsid w:val="00A31D3A"/>
    <w:rsid w:val="00A338A4"/>
    <w:rsid w:val="00A37595"/>
    <w:rsid w:val="00A52A85"/>
    <w:rsid w:val="00A5717A"/>
    <w:rsid w:val="00A57C82"/>
    <w:rsid w:val="00A60FC4"/>
    <w:rsid w:val="00A65166"/>
    <w:rsid w:val="00A660F4"/>
    <w:rsid w:val="00A7183E"/>
    <w:rsid w:val="00A72C6A"/>
    <w:rsid w:val="00A75A4C"/>
    <w:rsid w:val="00A84F97"/>
    <w:rsid w:val="00A85E57"/>
    <w:rsid w:val="00A866D2"/>
    <w:rsid w:val="00A90D5C"/>
    <w:rsid w:val="00A93EA8"/>
    <w:rsid w:val="00A94A3F"/>
    <w:rsid w:val="00AA03B1"/>
    <w:rsid w:val="00AB0787"/>
    <w:rsid w:val="00AB2502"/>
    <w:rsid w:val="00AB2774"/>
    <w:rsid w:val="00AC09BA"/>
    <w:rsid w:val="00AC29B2"/>
    <w:rsid w:val="00AC50FC"/>
    <w:rsid w:val="00AC75BF"/>
    <w:rsid w:val="00AD0609"/>
    <w:rsid w:val="00AD136F"/>
    <w:rsid w:val="00AD1DBB"/>
    <w:rsid w:val="00AD439B"/>
    <w:rsid w:val="00AD5E0C"/>
    <w:rsid w:val="00AE5740"/>
    <w:rsid w:val="00AF0635"/>
    <w:rsid w:val="00AF0A9D"/>
    <w:rsid w:val="00AF2338"/>
    <w:rsid w:val="00AF38E8"/>
    <w:rsid w:val="00B07557"/>
    <w:rsid w:val="00B22232"/>
    <w:rsid w:val="00B22F82"/>
    <w:rsid w:val="00B24D0C"/>
    <w:rsid w:val="00B25936"/>
    <w:rsid w:val="00B3079D"/>
    <w:rsid w:val="00B30CF2"/>
    <w:rsid w:val="00B32C27"/>
    <w:rsid w:val="00B365B4"/>
    <w:rsid w:val="00B4261B"/>
    <w:rsid w:val="00B47903"/>
    <w:rsid w:val="00B512B4"/>
    <w:rsid w:val="00B529A2"/>
    <w:rsid w:val="00B55677"/>
    <w:rsid w:val="00B56496"/>
    <w:rsid w:val="00B6589A"/>
    <w:rsid w:val="00B671A4"/>
    <w:rsid w:val="00B70F34"/>
    <w:rsid w:val="00B83D88"/>
    <w:rsid w:val="00B870A9"/>
    <w:rsid w:val="00B92EC1"/>
    <w:rsid w:val="00BA60CB"/>
    <w:rsid w:val="00BA6644"/>
    <w:rsid w:val="00BB0315"/>
    <w:rsid w:val="00BB1330"/>
    <w:rsid w:val="00BB4AB3"/>
    <w:rsid w:val="00BB5964"/>
    <w:rsid w:val="00BC185E"/>
    <w:rsid w:val="00BC21C8"/>
    <w:rsid w:val="00BC405C"/>
    <w:rsid w:val="00BD227F"/>
    <w:rsid w:val="00BD3DA0"/>
    <w:rsid w:val="00BD6487"/>
    <w:rsid w:val="00BD68EC"/>
    <w:rsid w:val="00BE1359"/>
    <w:rsid w:val="00BE2D1E"/>
    <w:rsid w:val="00BE42BD"/>
    <w:rsid w:val="00BE735A"/>
    <w:rsid w:val="00BF43ED"/>
    <w:rsid w:val="00C03346"/>
    <w:rsid w:val="00C044D4"/>
    <w:rsid w:val="00C044DB"/>
    <w:rsid w:val="00C04C51"/>
    <w:rsid w:val="00C06C0E"/>
    <w:rsid w:val="00C11784"/>
    <w:rsid w:val="00C17FE1"/>
    <w:rsid w:val="00C22B7A"/>
    <w:rsid w:val="00C301AD"/>
    <w:rsid w:val="00C302D1"/>
    <w:rsid w:val="00C30B9D"/>
    <w:rsid w:val="00C31091"/>
    <w:rsid w:val="00C31742"/>
    <w:rsid w:val="00C35179"/>
    <w:rsid w:val="00C352DB"/>
    <w:rsid w:val="00C37613"/>
    <w:rsid w:val="00C40A88"/>
    <w:rsid w:val="00C432D5"/>
    <w:rsid w:val="00C45045"/>
    <w:rsid w:val="00C4732B"/>
    <w:rsid w:val="00C478FA"/>
    <w:rsid w:val="00C505FC"/>
    <w:rsid w:val="00C5088D"/>
    <w:rsid w:val="00C52C74"/>
    <w:rsid w:val="00C57604"/>
    <w:rsid w:val="00C6084E"/>
    <w:rsid w:val="00C70375"/>
    <w:rsid w:val="00C92D39"/>
    <w:rsid w:val="00CA0161"/>
    <w:rsid w:val="00CA14DE"/>
    <w:rsid w:val="00CA2841"/>
    <w:rsid w:val="00CA415E"/>
    <w:rsid w:val="00CA4432"/>
    <w:rsid w:val="00CA550D"/>
    <w:rsid w:val="00CA5C68"/>
    <w:rsid w:val="00CA72D4"/>
    <w:rsid w:val="00CB00B9"/>
    <w:rsid w:val="00CB655E"/>
    <w:rsid w:val="00CB68BD"/>
    <w:rsid w:val="00CC058A"/>
    <w:rsid w:val="00CC19A1"/>
    <w:rsid w:val="00CC5077"/>
    <w:rsid w:val="00CC70D8"/>
    <w:rsid w:val="00CD07F5"/>
    <w:rsid w:val="00CD46DF"/>
    <w:rsid w:val="00CD5EFF"/>
    <w:rsid w:val="00CE17D3"/>
    <w:rsid w:val="00CE2A31"/>
    <w:rsid w:val="00CE2B5B"/>
    <w:rsid w:val="00CE74C1"/>
    <w:rsid w:val="00D06CD1"/>
    <w:rsid w:val="00D11F4B"/>
    <w:rsid w:val="00D129AB"/>
    <w:rsid w:val="00D1329C"/>
    <w:rsid w:val="00D15E42"/>
    <w:rsid w:val="00D16E28"/>
    <w:rsid w:val="00D21FE7"/>
    <w:rsid w:val="00D302F3"/>
    <w:rsid w:val="00D347B8"/>
    <w:rsid w:val="00D4441B"/>
    <w:rsid w:val="00D45928"/>
    <w:rsid w:val="00D53445"/>
    <w:rsid w:val="00D53955"/>
    <w:rsid w:val="00D570C6"/>
    <w:rsid w:val="00D57C89"/>
    <w:rsid w:val="00D6477A"/>
    <w:rsid w:val="00D64C0F"/>
    <w:rsid w:val="00D65726"/>
    <w:rsid w:val="00D7028E"/>
    <w:rsid w:val="00D84DE7"/>
    <w:rsid w:val="00D87EAF"/>
    <w:rsid w:val="00D902B6"/>
    <w:rsid w:val="00D91173"/>
    <w:rsid w:val="00D93198"/>
    <w:rsid w:val="00D94609"/>
    <w:rsid w:val="00DA2880"/>
    <w:rsid w:val="00DA4E18"/>
    <w:rsid w:val="00DA5EF5"/>
    <w:rsid w:val="00DB6842"/>
    <w:rsid w:val="00DC6C93"/>
    <w:rsid w:val="00DD03E2"/>
    <w:rsid w:val="00DD26EB"/>
    <w:rsid w:val="00DD3B78"/>
    <w:rsid w:val="00DD7894"/>
    <w:rsid w:val="00DE3B47"/>
    <w:rsid w:val="00DE4E68"/>
    <w:rsid w:val="00DE7BE5"/>
    <w:rsid w:val="00DF08E1"/>
    <w:rsid w:val="00DF0C72"/>
    <w:rsid w:val="00DF5DC9"/>
    <w:rsid w:val="00E0027B"/>
    <w:rsid w:val="00E01C81"/>
    <w:rsid w:val="00E07166"/>
    <w:rsid w:val="00E102B4"/>
    <w:rsid w:val="00E123C8"/>
    <w:rsid w:val="00E15222"/>
    <w:rsid w:val="00E153CB"/>
    <w:rsid w:val="00E20318"/>
    <w:rsid w:val="00E228E8"/>
    <w:rsid w:val="00E232FA"/>
    <w:rsid w:val="00E25C86"/>
    <w:rsid w:val="00E30F16"/>
    <w:rsid w:val="00E30FFC"/>
    <w:rsid w:val="00E40D17"/>
    <w:rsid w:val="00E441D7"/>
    <w:rsid w:val="00E47289"/>
    <w:rsid w:val="00E5334E"/>
    <w:rsid w:val="00E57BE7"/>
    <w:rsid w:val="00E6144B"/>
    <w:rsid w:val="00E63679"/>
    <w:rsid w:val="00E644C3"/>
    <w:rsid w:val="00E72964"/>
    <w:rsid w:val="00E87D9B"/>
    <w:rsid w:val="00E93703"/>
    <w:rsid w:val="00E948DE"/>
    <w:rsid w:val="00E94A32"/>
    <w:rsid w:val="00EA46FD"/>
    <w:rsid w:val="00EB0C25"/>
    <w:rsid w:val="00EB6A5C"/>
    <w:rsid w:val="00EC1146"/>
    <w:rsid w:val="00EC1F31"/>
    <w:rsid w:val="00EC2933"/>
    <w:rsid w:val="00EC6397"/>
    <w:rsid w:val="00ED097C"/>
    <w:rsid w:val="00ED2A8C"/>
    <w:rsid w:val="00EE6675"/>
    <w:rsid w:val="00EF6952"/>
    <w:rsid w:val="00F05D87"/>
    <w:rsid w:val="00F074E1"/>
    <w:rsid w:val="00F0776B"/>
    <w:rsid w:val="00F078C9"/>
    <w:rsid w:val="00F11DF9"/>
    <w:rsid w:val="00F1536A"/>
    <w:rsid w:val="00F15AFC"/>
    <w:rsid w:val="00F1740F"/>
    <w:rsid w:val="00F174EC"/>
    <w:rsid w:val="00F20647"/>
    <w:rsid w:val="00F25850"/>
    <w:rsid w:val="00F27DC0"/>
    <w:rsid w:val="00F30C24"/>
    <w:rsid w:val="00F36A73"/>
    <w:rsid w:val="00F375C9"/>
    <w:rsid w:val="00F37C0C"/>
    <w:rsid w:val="00F427EB"/>
    <w:rsid w:val="00F46536"/>
    <w:rsid w:val="00F52090"/>
    <w:rsid w:val="00F52D68"/>
    <w:rsid w:val="00F538A9"/>
    <w:rsid w:val="00F56BFE"/>
    <w:rsid w:val="00F62C83"/>
    <w:rsid w:val="00F67657"/>
    <w:rsid w:val="00F701CA"/>
    <w:rsid w:val="00F70850"/>
    <w:rsid w:val="00F71785"/>
    <w:rsid w:val="00F9601D"/>
    <w:rsid w:val="00FA149A"/>
    <w:rsid w:val="00FA1C47"/>
    <w:rsid w:val="00FA4C2B"/>
    <w:rsid w:val="00FB1E8B"/>
    <w:rsid w:val="00FB21E7"/>
    <w:rsid w:val="00FC170E"/>
    <w:rsid w:val="00FD48FF"/>
    <w:rsid w:val="00FD7470"/>
    <w:rsid w:val="00FE0387"/>
    <w:rsid w:val="00FE0593"/>
    <w:rsid w:val="00FF21FE"/>
    <w:rsid w:val="00FF3274"/>
    <w:rsid w:val="00FF7DD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6A2FD"/>
  <w15:docId w15:val="{A3ED5708-1932-4C75-B4EE-E8CA4451D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3E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B5B78"/>
    <w:pPr>
      <w:tabs>
        <w:tab w:val="center" w:pos="4320"/>
        <w:tab w:val="right" w:pos="8640"/>
      </w:tabs>
      <w:spacing w:after="0" w:line="240" w:lineRule="auto"/>
    </w:pPr>
  </w:style>
  <w:style w:type="character" w:customStyle="1" w:styleId="En-tteCar">
    <w:name w:val="En-tête Car"/>
    <w:basedOn w:val="Policepardfaut"/>
    <w:link w:val="En-tte"/>
    <w:uiPriority w:val="99"/>
    <w:rsid w:val="008B5B78"/>
  </w:style>
  <w:style w:type="paragraph" w:styleId="Pieddepage">
    <w:name w:val="footer"/>
    <w:basedOn w:val="Normal"/>
    <w:link w:val="PieddepageCar"/>
    <w:uiPriority w:val="99"/>
    <w:unhideWhenUsed/>
    <w:rsid w:val="008B5B7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8B5B78"/>
  </w:style>
  <w:style w:type="paragraph" w:styleId="Textedebulles">
    <w:name w:val="Balloon Text"/>
    <w:basedOn w:val="Normal"/>
    <w:link w:val="TextedebullesCar"/>
    <w:uiPriority w:val="99"/>
    <w:semiHidden/>
    <w:unhideWhenUsed/>
    <w:rsid w:val="000F0CE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F0CE4"/>
    <w:rPr>
      <w:rFonts w:ascii="Tahoma" w:hAnsi="Tahoma" w:cs="Tahoma"/>
      <w:sz w:val="16"/>
      <w:szCs w:val="16"/>
    </w:rPr>
  </w:style>
  <w:style w:type="character" w:styleId="Lienhypertexte">
    <w:name w:val="Hyperlink"/>
    <w:basedOn w:val="Policepardfaut"/>
    <w:uiPriority w:val="99"/>
    <w:unhideWhenUsed/>
    <w:rsid w:val="00D21FE7"/>
    <w:rPr>
      <w:color w:val="0000FF" w:themeColor="hyperlink"/>
      <w:u w:val="single"/>
    </w:rPr>
  </w:style>
  <w:style w:type="character" w:styleId="Lienhypertextesuivivisit">
    <w:name w:val="FollowedHyperlink"/>
    <w:basedOn w:val="Policepardfaut"/>
    <w:uiPriority w:val="99"/>
    <w:semiHidden/>
    <w:unhideWhenUsed/>
    <w:rsid w:val="00D21FE7"/>
    <w:rPr>
      <w:color w:val="800080" w:themeColor="followedHyperlink"/>
      <w:u w:val="single"/>
    </w:rPr>
  </w:style>
  <w:style w:type="paragraph" w:styleId="Paragraphedeliste">
    <w:name w:val="List Paragraph"/>
    <w:basedOn w:val="Normal"/>
    <w:uiPriority w:val="34"/>
    <w:qFormat/>
    <w:rsid w:val="000A2841"/>
    <w:pPr>
      <w:ind w:left="720"/>
      <w:contextualSpacing/>
    </w:pPr>
  </w:style>
  <w:style w:type="paragraph" w:customStyle="1" w:styleId="Pa4">
    <w:name w:val="Pa4"/>
    <w:basedOn w:val="Normal"/>
    <w:next w:val="Normal"/>
    <w:uiPriority w:val="99"/>
    <w:rsid w:val="0079311F"/>
    <w:pPr>
      <w:autoSpaceDE w:val="0"/>
      <w:autoSpaceDN w:val="0"/>
      <w:adjustRightInd w:val="0"/>
      <w:spacing w:after="0" w:line="201" w:lineRule="atLeast"/>
    </w:pPr>
    <w:rPr>
      <w:rFonts w:ascii="Avenir Heavy" w:hAnsi="Avenir Heavy"/>
      <w:sz w:val="24"/>
      <w:szCs w:val="24"/>
    </w:rPr>
  </w:style>
  <w:style w:type="paragraph" w:customStyle="1" w:styleId="Pa5">
    <w:name w:val="Pa5"/>
    <w:basedOn w:val="Normal"/>
    <w:next w:val="Normal"/>
    <w:uiPriority w:val="99"/>
    <w:rsid w:val="0079311F"/>
    <w:pPr>
      <w:autoSpaceDE w:val="0"/>
      <w:autoSpaceDN w:val="0"/>
      <w:adjustRightInd w:val="0"/>
      <w:spacing w:after="0" w:line="181" w:lineRule="atLeast"/>
    </w:pPr>
    <w:rPr>
      <w:rFonts w:ascii="Avenir Heavy" w:hAnsi="Avenir Heavy"/>
      <w:sz w:val="24"/>
      <w:szCs w:val="24"/>
    </w:rPr>
  </w:style>
  <w:style w:type="character" w:customStyle="1" w:styleId="A4">
    <w:name w:val="A4"/>
    <w:uiPriority w:val="99"/>
    <w:rsid w:val="0079311F"/>
    <w:rPr>
      <w:rFonts w:ascii="Avenir Medium" w:hAnsi="Avenir Medium" w:cs="Avenir Medium"/>
      <w:color w:val="000000"/>
      <w:sz w:val="16"/>
      <w:szCs w:val="16"/>
    </w:rPr>
  </w:style>
  <w:style w:type="character" w:styleId="Mentionnonrsolue">
    <w:name w:val="Unresolved Mention"/>
    <w:basedOn w:val="Policepardfaut"/>
    <w:uiPriority w:val="99"/>
    <w:semiHidden/>
    <w:unhideWhenUsed/>
    <w:rsid w:val="004A4448"/>
    <w:rPr>
      <w:color w:val="605E5C"/>
      <w:shd w:val="clear" w:color="auto" w:fill="E1DFDD"/>
    </w:rPr>
  </w:style>
  <w:style w:type="paragraph" w:styleId="Titre">
    <w:name w:val="Title"/>
    <w:basedOn w:val="Normal"/>
    <w:next w:val="Normal"/>
    <w:link w:val="TitreCar"/>
    <w:uiPriority w:val="10"/>
    <w:qFormat/>
    <w:rsid w:val="0087179F"/>
    <w:pPr>
      <w:widowControl w:val="0"/>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7179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04926">
      <w:bodyDiv w:val="1"/>
      <w:marLeft w:val="0"/>
      <w:marRight w:val="0"/>
      <w:marTop w:val="0"/>
      <w:marBottom w:val="0"/>
      <w:divBdr>
        <w:top w:val="none" w:sz="0" w:space="0" w:color="auto"/>
        <w:left w:val="none" w:sz="0" w:space="0" w:color="auto"/>
        <w:bottom w:val="none" w:sz="0" w:space="0" w:color="auto"/>
        <w:right w:val="none" w:sz="0" w:space="0" w:color="auto"/>
      </w:divBdr>
    </w:div>
    <w:div w:id="1824929332">
      <w:bodyDiv w:val="1"/>
      <w:marLeft w:val="0"/>
      <w:marRight w:val="0"/>
      <w:marTop w:val="0"/>
      <w:marBottom w:val="0"/>
      <w:divBdr>
        <w:top w:val="none" w:sz="0" w:space="0" w:color="auto"/>
        <w:left w:val="none" w:sz="0" w:space="0" w:color="auto"/>
        <w:bottom w:val="none" w:sz="0" w:space="0" w:color="auto"/>
        <w:right w:val="none" w:sz="0" w:space="0" w:color="auto"/>
      </w:divBdr>
      <w:divsChild>
        <w:div w:id="2102288547">
          <w:marLeft w:val="547"/>
          <w:marRight w:val="0"/>
          <w:marTop w:val="0"/>
          <w:marBottom w:val="0"/>
          <w:divBdr>
            <w:top w:val="none" w:sz="0" w:space="0" w:color="auto"/>
            <w:left w:val="none" w:sz="0" w:space="0" w:color="auto"/>
            <w:bottom w:val="none" w:sz="0" w:space="0" w:color="auto"/>
            <w:right w:val="none" w:sz="0" w:space="0" w:color="auto"/>
          </w:divBdr>
        </w:div>
      </w:divsChild>
    </w:div>
    <w:div w:id="1874878093">
      <w:bodyDiv w:val="1"/>
      <w:marLeft w:val="0"/>
      <w:marRight w:val="0"/>
      <w:marTop w:val="0"/>
      <w:marBottom w:val="0"/>
      <w:divBdr>
        <w:top w:val="none" w:sz="0" w:space="0" w:color="auto"/>
        <w:left w:val="none" w:sz="0" w:space="0" w:color="auto"/>
        <w:bottom w:val="none" w:sz="0" w:space="0" w:color="auto"/>
        <w:right w:val="none" w:sz="0" w:space="0" w:color="auto"/>
      </w:divBdr>
      <w:divsChild>
        <w:div w:id="46323298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uelletcsa@csappalaches.qc.ca" TargetMode="External"/><Relationship Id="rId18" Type="http://schemas.openxmlformats.org/officeDocument/2006/relationships/hyperlink" Target="mailto:plaintes-pne@pne.gouv.qc.c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www.cssa.gouv.qc.ca" TargetMode="External"/><Relationship Id="rId2" Type="http://schemas.openxmlformats.org/officeDocument/2006/relationships/customXml" Target="../customXml/item2.xml"/><Relationship Id="rId16" Type="http://schemas.openxmlformats.org/officeDocument/2006/relationships/hyperlink" Target="mailto:ouelletcsa@csappalaches.qc.c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plaintes-pne@pne.gouv.qc.ca"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4.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sa.gouv.qc.ca"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439D19EB67974A8C859FC0BB8D9084" ma:contentTypeVersion="6" ma:contentTypeDescription="Crée un document." ma:contentTypeScope="" ma:versionID="8c6960224c6a78316b6a47a0a4a06423">
  <xsd:schema xmlns:xsd="http://www.w3.org/2001/XMLSchema" xmlns:xs="http://www.w3.org/2001/XMLSchema" xmlns:p="http://schemas.microsoft.com/office/2006/metadata/properties" xmlns:ns2="f1cc31c3-ce51-4cf8-ae72-e009d9517c75" xmlns:ns3="5aa26d65-eef1-46f0-83f9-16c953aa99f8" targetNamespace="http://schemas.microsoft.com/office/2006/metadata/properties" ma:root="true" ma:fieldsID="81194b8d16ad66c976be762db469da16" ns2:_="" ns3:_="">
    <xsd:import namespace="f1cc31c3-ce51-4cf8-ae72-e009d9517c75"/>
    <xsd:import namespace="5aa26d65-eef1-46f0-83f9-16c953aa99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c31c3-ce51-4cf8-ae72-e009d9517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26d65-eef1-46f0-83f9-16c953aa99f8"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84486E-0C88-40DC-9944-62F9B5C74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c31c3-ce51-4cf8-ae72-e009d9517c75"/>
    <ds:schemaRef ds:uri="5aa26d65-eef1-46f0-83f9-16c953aa9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75AED4-B291-420B-947B-3237A3D976F8}">
  <ds:schemaRefs>
    <ds:schemaRef ds:uri="http://purl.org/dc/elements/1.1/"/>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5aa26d65-eef1-46f0-83f9-16c953aa99f8"/>
    <ds:schemaRef ds:uri="f1cc31c3-ce51-4cf8-ae72-e009d9517c75"/>
    <ds:schemaRef ds:uri="http://purl.org/dc/terms/"/>
  </ds:schemaRefs>
</ds:datastoreItem>
</file>

<file path=customXml/itemProps3.xml><?xml version="1.0" encoding="utf-8"?>
<ds:datastoreItem xmlns:ds="http://schemas.openxmlformats.org/officeDocument/2006/customXml" ds:itemID="{A8242B80-FE43-4368-9DF9-1CD4078771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56</Words>
  <Characters>308</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
    </vt:vector>
  </TitlesOfParts>
  <Company>CSRS</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Sonia Cimon</cp:lastModifiedBy>
  <cp:revision>7</cp:revision>
  <cp:lastPrinted>2026-05-21T13:55:00Z</cp:lastPrinted>
  <dcterms:created xsi:type="dcterms:W3CDTF">2026-05-21T13:42:00Z</dcterms:created>
  <dcterms:modified xsi:type="dcterms:W3CDTF">2026-05-21T14:08:00Z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0x0101006E439D19EB67974A8C859FC0BB8D9084</vt:lpwstr>
  </property>
</Properties>
</file>